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454540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Anomalous Spin Dynamics of the Coupled Spin-Tetramer C</w:t>
      </w:r>
      <w:r w:rsidR="00854D7D">
        <w:rPr>
          <w:rFonts w:ascii="Arial" w:hAnsi="Arial" w:cs="Arial"/>
          <w:b/>
        </w:rPr>
        <w:t>ompound CuSeO</w:t>
      </w:r>
      <w:r w:rsidR="00854D7D" w:rsidRPr="00F47CC6">
        <w:rPr>
          <w:rFonts w:ascii="Arial" w:hAnsi="Arial" w:cs="Arial"/>
          <w:b/>
          <w:vertAlign w:val="subscript"/>
        </w:rPr>
        <w:t>3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854D7D" w:rsidRDefault="00F82074" w:rsidP="00854D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Lee, </w:t>
      </w:r>
      <w:r w:rsidR="00F25F1A">
        <w:rPr>
          <w:rFonts w:ascii="Arial" w:hAnsi="Arial" w:cs="Arial"/>
          <w:sz w:val="20"/>
          <w:szCs w:val="20"/>
        </w:rPr>
        <w:t>S.;</w:t>
      </w:r>
      <w:r w:rsidR="00454540">
        <w:rPr>
          <w:rFonts w:ascii="Arial" w:hAnsi="Arial" w:cs="Arial"/>
          <w:sz w:val="20"/>
          <w:szCs w:val="20"/>
        </w:rPr>
        <w:t xml:space="preserve"> </w:t>
      </w:r>
      <w:r w:rsidR="00854D7D">
        <w:rPr>
          <w:rFonts w:ascii="Arial" w:hAnsi="Arial" w:cs="Arial"/>
          <w:sz w:val="20"/>
          <w:szCs w:val="20"/>
        </w:rPr>
        <w:t xml:space="preserve">Lee, </w:t>
      </w:r>
      <w:r w:rsidR="00F25F1A">
        <w:rPr>
          <w:rFonts w:ascii="Arial" w:hAnsi="Arial" w:cs="Arial"/>
          <w:sz w:val="20"/>
          <w:szCs w:val="20"/>
        </w:rPr>
        <w:t>W.-J.;</w:t>
      </w:r>
      <w:r w:rsidR="00454540">
        <w:rPr>
          <w:rFonts w:ascii="Arial" w:hAnsi="Arial" w:cs="Arial"/>
          <w:sz w:val="20"/>
          <w:szCs w:val="20"/>
        </w:rPr>
        <w:t xml:space="preserve"> </w:t>
      </w:r>
      <w:r w:rsidR="00854D7D" w:rsidRPr="00CE65FC">
        <w:rPr>
          <w:rFonts w:ascii="Arial" w:hAnsi="Arial" w:cs="Arial"/>
          <w:sz w:val="20"/>
          <w:szCs w:val="20"/>
          <w:u w:val="single"/>
        </w:rPr>
        <w:t>Choi</w:t>
      </w:r>
      <w:r w:rsidR="00454540">
        <w:rPr>
          <w:rFonts w:ascii="Arial" w:hAnsi="Arial" w:cs="Arial"/>
          <w:sz w:val="20"/>
          <w:szCs w:val="20"/>
          <w:u w:val="single"/>
        </w:rPr>
        <w:t>, K.-</w:t>
      </w:r>
      <w:r w:rsidR="00454540" w:rsidRPr="00CE65FC">
        <w:rPr>
          <w:rFonts w:ascii="Arial" w:hAnsi="Arial" w:cs="Arial"/>
          <w:sz w:val="20"/>
          <w:szCs w:val="20"/>
          <w:u w:val="single"/>
        </w:rPr>
        <w:t>Y.</w:t>
      </w:r>
      <w:proofErr w:type="gramEnd"/>
      <w:r w:rsidR="00454540" w:rsidRPr="00CE65F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(Chung-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U.</w:t>
      </w:r>
      <w:r w:rsidR="00854D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Korea, </w:t>
      </w:r>
      <w:r w:rsidR="00854D7D">
        <w:rPr>
          <w:rFonts w:ascii="Arial" w:hAnsi="Arial" w:cs="Arial"/>
          <w:sz w:val="20"/>
          <w:szCs w:val="20"/>
        </w:rPr>
        <w:t>Physics</w:t>
      </w:r>
      <w:r w:rsidR="00854D7D" w:rsidRPr="006B3824">
        <w:rPr>
          <w:rFonts w:ascii="Arial" w:hAnsi="Arial" w:cs="Arial"/>
          <w:sz w:val="20"/>
          <w:szCs w:val="20"/>
        </w:rPr>
        <w:t>)</w:t>
      </w:r>
      <w:r w:rsidR="00854D7D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van </w:t>
      </w:r>
      <w:proofErr w:type="spellStart"/>
      <w:r>
        <w:rPr>
          <w:rFonts w:ascii="Arial" w:hAnsi="Arial" w:cs="Arial"/>
          <w:sz w:val="20"/>
          <w:szCs w:val="20"/>
        </w:rPr>
        <w:t>Tol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25F1A">
        <w:rPr>
          <w:rFonts w:ascii="Arial" w:hAnsi="Arial" w:cs="Arial"/>
          <w:sz w:val="20"/>
          <w:szCs w:val="20"/>
        </w:rPr>
        <w:t>J.;</w:t>
      </w:r>
      <w:r w:rsidR="00454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Ozarowski</w:t>
      </w:r>
      <w:r w:rsidR="00454540">
        <w:rPr>
          <w:rFonts w:ascii="Arial" w:hAnsi="Arial" w:cs="Arial"/>
          <w:sz w:val="20"/>
          <w:szCs w:val="20"/>
        </w:rPr>
        <w:t xml:space="preserve">, A. </w:t>
      </w:r>
      <w:r>
        <w:rPr>
          <w:rFonts w:ascii="Arial" w:hAnsi="Arial" w:cs="Arial"/>
          <w:sz w:val="20"/>
          <w:szCs w:val="20"/>
        </w:rPr>
        <w:t>(</w:t>
      </w:r>
      <w:r w:rsidR="00854D7D">
        <w:rPr>
          <w:rFonts w:ascii="Arial" w:hAnsi="Arial" w:cs="Arial"/>
          <w:sz w:val="20"/>
          <w:szCs w:val="20"/>
        </w:rPr>
        <w:t>NHMFL)</w:t>
      </w:r>
      <w:r w:rsidR="00F25F1A">
        <w:rPr>
          <w:rFonts w:ascii="Arial" w:hAnsi="Arial" w:cs="Arial"/>
          <w:sz w:val="20"/>
          <w:szCs w:val="20"/>
        </w:rPr>
        <w:t xml:space="preserve"> and </w:t>
      </w:r>
    </w:p>
    <w:p w:rsidR="00A94FC4" w:rsidRPr="006B3824" w:rsidRDefault="00854D7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Berger</w:t>
      </w:r>
      <w:r w:rsidR="00454540">
        <w:rPr>
          <w:rFonts w:ascii="Arial" w:hAnsi="Arial" w:cs="Arial"/>
          <w:sz w:val="20"/>
          <w:szCs w:val="20"/>
        </w:rPr>
        <w:t xml:space="preserve">, H.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F82074" w:rsidRPr="00F82074">
        <w:rPr>
          <w:rFonts w:ascii="Arial" w:hAnsi="Arial" w:cs="Arial"/>
          <w:sz w:val="20"/>
          <w:szCs w:val="20"/>
        </w:rPr>
        <w:t>École</w:t>
      </w:r>
      <w:proofErr w:type="spellEnd"/>
      <w:r w:rsidR="00F82074" w:rsidRPr="00F820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74" w:rsidRPr="00F82074">
        <w:rPr>
          <w:rFonts w:ascii="Arial" w:hAnsi="Arial" w:cs="Arial"/>
          <w:sz w:val="20"/>
          <w:szCs w:val="20"/>
        </w:rPr>
        <w:t>Polytechnique</w:t>
      </w:r>
      <w:proofErr w:type="spellEnd"/>
      <w:r w:rsidR="00F82074" w:rsidRPr="00F820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74" w:rsidRPr="00F82074">
        <w:rPr>
          <w:rFonts w:ascii="Arial" w:hAnsi="Arial" w:cs="Arial"/>
          <w:sz w:val="20"/>
          <w:szCs w:val="20"/>
        </w:rPr>
        <w:t>Fédérale</w:t>
      </w:r>
      <w:proofErr w:type="spellEnd"/>
      <w:r w:rsidR="00F82074" w:rsidRPr="00F82074">
        <w:rPr>
          <w:rFonts w:ascii="Arial" w:hAnsi="Arial" w:cs="Arial"/>
          <w:sz w:val="20"/>
          <w:szCs w:val="20"/>
        </w:rPr>
        <w:t xml:space="preserve"> de Lausanne, Switzerland, </w:t>
      </w:r>
      <w:r w:rsidRPr="00F82074">
        <w:rPr>
          <w:rFonts w:ascii="Arial" w:hAnsi="Arial" w:cs="Arial"/>
          <w:sz w:val="20"/>
          <w:szCs w:val="20"/>
        </w:rPr>
        <w:t>ICMP</w:t>
      </w:r>
      <w:r>
        <w:rPr>
          <w:rFonts w:ascii="Arial" w:hAnsi="Arial" w:cs="Arial"/>
          <w:sz w:val="20"/>
          <w:szCs w:val="20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2524EE" w:rsidRPr="006B3824" w:rsidRDefault="006B3824" w:rsidP="00854D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854D7D">
        <w:rPr>
          <w:rFonts w:ascii="Arial" w:hAnsi="Arial" w:cs="Arial"/>
          <w:sz w:val="20"/>
          <w:szCs w:val="20"/>
        </w:rPr>
        <w:t xml:space="preserve">Coupled spin-tetrahedral systems continue to receive a high level of interest as they host localized and collective magnetism in a single compound. The former is related to an isolated spin tetrahedron while the latter </w:t>
      </w:r>
      <w:proofErr w:type="spellStart"/>
      <w:r w:rsidR="00854D7D">
        <w:rPr>
          <w:rFonts w:ascii="Arial" w:hAnsi="Arial" w:cs="Arial"/>
          <w:sz w:val="20"/>
          <w:szCs w:val="20"/>
        </w:rPr>
        <w:t>intercluster</w:t>
      </w:r>
      <w:proofErr w:type="spellEnd"/>
      <w:r w:rsidR="00854D7D">
        <w:rPr>
          <w:rFonts w:ascii="Arial" w:hAnsi="Arial" w:cs="Arial"/>
          <w:sz w:val="20"/>
          <w:szCs w:val="20"/>
        </w:rPr>
        <w:t xml:space="preserve"> interactions control a collective magnetic behavior [1]. The particularly prominent example is the linear spin tetramer compound CuSeO</w:t>
      </w:r>
      <w:r w:rsidR="00854D7D" w:rsidRPr="009537B8">
        <w:rPr>
          <w:rFonts w:ascii="Arial" w:hAnsi="Arial" w:cs="Arial"/>
          <w:sz w:val="20"/>
          <w:szCs w:val="20"/>
          <w:vertAlign w:val="subscript"/>
        </w:rPr>
        <w:t>3</w:t>
      </w:r>
      <w:r w:rsidR="00854D7D">
        <w:rPr>
          <w:rFonts w:ascii="Arial" w:hAnsi="Arial" w:cs="Arial"/>
          <w:sz w:val="20"/>
          <w:szCs w:val="20"/>
        </w:rPr>
        <w:t xml:space="preserve"> [2]. CuSeO</w:t>
      </w:r>
      <w:r w:rsidR="00854D7D" w:rsidRPr="009537B8">
        <w:rPr>
          <w:rFonts w:ascii="Arial" w:hAnsi="Arial" w:cs="Arial"/>
          <w:sz w:val="20"/>
          <w:szCs w:val="20"/>
          <w:vertAlign w:val="subscript"/>
        </w:rPr>
        <w:t>3</w:t>
      </w:r>
      <w:r w:rsidR="00854D7D">
        <w:rPr>
          <w:rFonts w:ascii="Arial" w:hAnsi="Arial" w:cs="Arial"/>
          <w:sz w:val="20"/>
          <w:szCs w:val="20"/>
        </w:rPr>
        <w:t xml:space="preserve"> has two inequivalent </w:t>
      </w:r>
      <w:proofErr w:type="spellStart"/>
      <w:r w:rsidR="00854D7D">
        <w:rPr>
          <w:rFonts w:ascii="Arial" w:hAnsi="Arial" w:cs="Arial"/>
          <w:sz w:val="20"/>
          <w:szCs w:val="20"/>
        </w:rPr>
        <w:t>intratetramer</w:t>
      </w:r>
      <w:proofErr w:type="spellEnd"/>
      <w:r w:rsidR="00854D7D">
        <w:rPr>
          <w:rFonts w:ascii="Arial" w:hAnsi="Arial" w:cs="Arial"/>
          <w:sz w:val="20"/>
          <w:szCs w:val="20"/>
        </w:rPr>
        <w:t xml:space="preserve"> interactions, J</w:t>
      </w:r>
      <w:r w:rsidR="00854D7D" w:rsidRPr="009537B8">
        <w:rPr>
          <w:rFonts w:ascii="Arial" w:hAnsi="Arial" w:cs="Arial"/>
          <w:sz w:val="20"/>
          <w:szCs w:val="20"/>
          <w:vertAlign w:val="subscript"/>
        </w:rPr>
        <w:t>1</w:t>
      </w:r>
      <w:r w:rsidR="00854D7D">
        <w:rPr>
          <w:rFonts w:ascii="Arial" w:hAnsi="Arial" w:cs="Arial"/>
          <w:sz w:val="20"/>
          <w:szCs w:val="20"/>
        </w:rPr>
        <w:t xml:space="preserve"> and J</w:t>
      </w:r>
      <w:r w:rsidR="00854D7D" w:rsidRPr="009537B8">
        <w:rPr>
          <w:rFonts w:ascii="Arial" w:hAnsi="Arial" w:cs="Arial"/>
          <w:sz w:val="20"/>
          <w:szCs w:val="20"/>
          <w:vertAlign w:val="subscript"/>
        </w:rPr>
        <w:t>2</w:t>
      </w:r>
      <w:r w:rsidR="00854D7D">
        <w:rPr>
          <w:rFonts w:ascii="Arial" w:hAnsi="Arial" w:cs="Arial"/>
          <w:sz w:val="20"/>
          <w:szCs w:val="20"/>
        </w:rPr>
        <w:t xml:space="preserve"> and exhibits antiferromagnetic (AFM) long-range order </w:t>
      </w:r>
      <w:r w:rsidR="009537B8">
        <w:rPr>
          <w:rFonts w:ascii="Arial" w:hAnsi="Arial" w:cs="Arial"/>
          <w:sz w:val="20"/>
          <w:szCs w:val="20"/>
        </w:rPr>
        <w:t xml:space="preserve">below </w:t>
      </w:r>
      <w:r w:rsidR="009537B8" w:rsidRPr="009537B8">
        <w:rPr>
          <w:rFonts w:ascii="Arial" w:hAnsi="Arial" w:cs="Arial"/>
          <w:i/>
          <w:sz w:val="20"/>
          <w:szCs w:val="20"/>
        </w:rPr>
        <w:t>T</w:t>
      </w:r>
      <w:r w:rsidR="009537B8" w:rsidRPr="009537B8">
        <w:rPr>
          <w:rFonts w:ascii="Arial" w:hAnsi="Arial" w:cs="Arial"/>
          <w:sz w:val="20"/>
          <w:szCs w:val="20"/>
          <w:vertAlign w:val="subscript"/>
        </w:rPr>
        <w:t>N</w:t>
      </w:r>
      <w:r w:rsidR="00F8207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9537B8">
        <w:rPr>
          <w:rFonts w:ascii="Arial" w:hAnsi="Arial" w:cs="Arial"/>
          <w:sz w:val="20"/>
          <w:szCs w:val="20"/>
        </w:rPr>
        <w:t>=</w:t>
      </w:r>
      <w:r w:rsidR="00F82074">
        <w:rPr>
          <w:rFonts w:ascii="Arial" w:hAnsi="Arial" w:cs="Arial"/>
          <w:sz w:val="20"/>
          <w:szCs w:val="20"/>
        </w:rPr>
        <w:t xml:space="preserve"> </w:t>
      </w:r>
      <w:r w:rsidR="009537B8">
        <w:rPr>
          <w:rFonts w:ascii="Arial" w:hAnsi="Arial" w:cs="Arial"/>
          <w:sz w:val="20"/>
          <w:szCs w:val="20"/>
        </w:rPr>
        <w:t xml:space="preserve">8 K. </w:t>
      </w:r>
      <w:r w:rsidR="007C0813" w:rsidRPr="006B3824">
        <w:rPr>
          <w:rFonts w:ascii="Arial" w:hAnsi="Arial" w:cs="Arial"/>
          <w:sz w:val="20"/>
          <w:szCs w:val="20"/>
        </w:rPr>
        <w:t xml:space="preserve"> </w:t>
      </w:r>
      <w:r w:rsidR="009537B8">
        <w:rPr>
          <w:rFonts w:ascii="Arial" w:hAnsi="Arial" w:cs="Arial"/>
          <w:sz w:val="20"/>
          <w:szCs w:val="20"/>
        </w:rPr>
        <w:t>X-band electron spin resonance (ESR) and torque magnetometry studies [3] showed a rotation of the magnetic principal axis above 50 K and a strong temperatur</w:t>
      </w:r>
      <w:r w:rsidR="00B57D2E">
        <w:rPr>
          <w:rFonts w:ascii="Arial" w:hAnsi="Arial" w:cs="Arial"/>
          <w:sz w:val="20"/>
          <w:szCs w:val="20"/>
        </w:rPr>
        <w:t>e dependence of the effective g-</w:t>
      </w:r>
      <w:r w:rsidR="009537B8">
        <w:rPr>
          <w:rFonts w:ascii="Arial" w:hAnsi="Arial" w:cs="Arial"/>
          <w:sz w:val="20"/>
          <w:szCs w:val="20"/>
        </w:rPr>
        <w:t xml:space="preserve">factor along specific crystallographic directions. However, little is known about spin dynamics through </w:t>
      </w:r>
      <w:r w:rsidR="009537B8" w:rsidRPr="009537B8">
        <w:rPr>
          <w:rFonts w:ascii="Arial" w:hAnsi="Arial" w:cs="Arial"/>
          <w:i/>
          <w:sz w:val="20"/>
          <w:szCs w:val="20"/>
        </w:rPr>
        <w:t>T</w:t>
      </w:r>
      <w:r w:rsidR="009537B8" w:rsidRPr="009537B8">
        <w:rPr>
          <w:rFonts w:ascii="Arial" w:hAnsi="Arial" w:cs="Arial"/>
          <w:sz w:val="20"/>
          <w:szCs w:val="20"/>
          <w:vertAlign w:val="subscript"/>
        </w:rPr>
        <w:t>N</w:t>
      </w:r>
      <w:r w:rsidR="009537B8">
        <w:rPr>
          <w:rFonts w:ascii="Arial" w:hAnsi="Arial" w:cs="Arial"/>
          <w:sz w:val="20"/>
          <w:szCs w:val="20"/>
          <w:vertAlign w:val="subscript"/>
        </w:rPr>
        <w:t>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Default="00F8207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High-</w:t>
      </w:r>
      <w:r w:rsidR="00DF3F49">
        <w:rPr>
          <w:rFonts w:ascii="Arial" w:hAnsi="Arial" w:cs="Arial"/>
          <w:sz w:val="20"/>
          <w:szCs w:val="20"/>
        </w:rPr>
        <w:t xml:space="preserve">frequency ESR experiments were performed at 240 GHz </w:t>
      </w:r>
      <w:r w:rsidR="00B57D2E">
        <w:rPr>
          <w:rFonts w:ascii="Arial" w:hAnsi="Arial" w:cs="Arial"/>
          <w:sz w:val="20"/>
          <w:szCs w:val="20"/>
        </w:rPr>
        <w:t>using</w:t>
      </w:r>
      <w:r w:rsidR="00DF3F49">
        <w:rPr>
          <w:rFonts w:ascii="Arial" w:hAnsi="Arial" w:cs="Arial"/>
          <w:sz w:val="20"/>
          <w:szCs w:val="20"/>
        </w:rPr>
        <w:t xml:space="preserve"> a home-built </w:t>
      </w:r>
      <w:proofErr w:type="spellStart"/>
      <w:r w:rsidR="00DF3F49">
        <w:rPr>
          <w:rFonts w:ascii="Arial" w:hAnsi="Arial" w:cs="Arial"/>
          <w:sz w:val="20"/>
          <w:szCs w:val="20"/>
        </w:rPr>
        <w:t>superheterodyne</w:t>
      </w:r>
      <w:proofErr w:type="spellEnd"/>
      <w:r w:rsidR="00DF3F49">
        <w:rPr>
          <w:rFonts w:ascii="Arial" w:hAnsi="Arial" w:cs="Arial"/>
          <w:sz w:val="20"/>
          <w:szCs w:val="20"/>
        </w:rPr>
        <w:t xml:space="preserve"> spectrometer equipped with a </w:t>
      </w:r>
      <w:proofErr w:type="spellStart"/>
      <w:r w:rsidR="00DF3F49">
        <w:rPr>
          <w:rFonts w:ascii="Arial" w:hAnsi="Arial" w:cs="Arial"/>
          <w:sz w:val="20"/>
          <w:szCs w:val="20"/>
        </w:rPr>
        <w:t>sweepable</w:t>
      </w:r>
      <w:proofErr w:type="spellEnd"/>
      <w:r w:rsidR="00DF3F49">
        <w:rPr>
          <w:rFonts w:ascii="Arial" w:hAnsi="Arial" w:cs="Arial"/>
          <w:sz w:val="20"/>
          <w:szCs w:val="20"/>
        </w:rPr>
        <w:t xml:space="preserve"> 12</w:t>
      </w:r>
      <w:r>
        <w:rPr>
          <w:rFonts w:ascii="Arial" w:hAnsi="Arial" w:cs="Arial"/>
          <w:sz w:val="20"/>
          <w:szCs w:val="20"/>
        </w:rPr>
        <w:t>.5</w:t>
      </w:r>
      <w:r w:rsidR="00DF3F49">
        <w:rPr>
          <w:rFonts w:ascii="Arial" w:hAnsi="Arial" w:cs="Arial"/>
          <w:sz w:val="20"/>
          <w:szCs w:val="20"/>
        </w:rPr>
        <w:t xml:space="preserve"> T superconducting magnet</w:t>
      </w:r>
      <w:r>
        <w:rPr>
          <w:rFonts w:ascii="Arial" w:hAnsi="Arial" w:cs="Arial"/>
          <w:sz w:val="20"/>
          <w:szCs w:val="20"/>
        </w:rPr>
        <w:t xml:space="preserve"> at the EMR Facility</w:t>
      </w:r>
      <w:r w:rsidR="00DF3F49">
        <w:rPr>
          <w:rFonts w:ascii="Arial" w:hAnsi="Arial" w:cs="Arial"/>
          <w:sz w:val="20"/>
          <w:szCs w:val="20"/>
        </w:rPr>
        <w:t xml:space="preserve">. </w:t>
      </w:r>
      <w:r w:rsidR="002524EE" w:rsidRPr="006B3824">
        <w:rPr>
          <w:rFonts w:ascii="Arial" w:hAnsi="Arial" w:cs="Arial"/>
          <w:sz w:val="20"/>
          <w:szCs w:val="20"/>
        </w:rPr>
        <w:t xml:space="preserve"> 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DF3F49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F3F49" w:rsidRDefault="000E1E6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871345" cy="1676400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1A">
        <w:rPr>
          <w:rFonts w:ascii="Arial" w:hAnsi="Arial" w:cs="Arial"/>
          <w:noProof/>
          <w:sz w:val="20"/>
          <w:szCs w:val="20"/>
          <w:lang w:eastAsia="ko-KR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040255" cy="1769745"/>
            <wp:effectExtent l="0" t="0" r="0" b="190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1A">
        <w:rPr>
          <w:rFonts w:ascii="Arial" w:hAnsi="Arial" w:cs="Arial"/>
          <w:noProof/>
          <w:sz w:val="20"/>
          <w:szCs w:val="20"/>
          <w:lang w:eastAsia="ko-KR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074545" cy="1769745"/>
            <wp:effectExtent l="0" t="0" r="1905" b="190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1A" w:rsidRDefault="00050D1A" w:rsidP="00050D1A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</w:p>
    <w:p w:rsidR="00050D1A" w:rsidRDefault="00050D1A" w:rsidP="00050D1A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DC09C4">
        <w:rPr>
          <w:rFonts w:ascii="Arial" w:hAnsi="Arial" w:cs="Arial"/>
          <w:b/>
          <w:sz w:val="18"/>
          <w:szCs w:val="18"/>
        </w:rPr>
        <w:t xml:space="preserve">Fig. </w:t>
      </w:r>
      <w:proofErr w:type="gramStart"/>
      <w:r w:rsidRPr="00DC09C4">
        <w:rPr>
          <w:rFonts w:ascii="Arial" w:hAnsi="Arial" w:cs="Arial"/>
          <w:b/>
          <w:sz w:val="18"/>
          <w:szCs w:val="18"/>
        </w:rPr>
        <w:t>1</w:t>
      </w:r>
      <w:r w:rsidRPr="0058193E">
        <w:rPr>
          <w:rFonts w:ascii="Arial" w:hAnsi="Arial" w:cs="Arial"/>
          <w:sz w:val="18"/>
          <w:szCs w:val="18"/>
        </w:rPr>
        <w:t xml:space="preserve"> (Left panel) Temperature dependen</w:t>
      </w:r>
      <w:bookmarkStart w:id="0" w:name="_GoBack"/>
      <w:bookmarkEnd w:id="0"/>
      <w:r w:rsidRPr="0058193E">
        <w:rPr>
          <w:rFonts w:ascii="Arial" w:hAnsi="Arial" w:cs="Arial"/>
          <w:sz w:val="18"/>
          <w:szCs w:val="18"/>
        </w:rPr>
        <w:t>ce</w:t>
      </w:r>
      <w:proofErr w:type="gramEnd"/>
      <w:r w:rsidRPr="0058193E">
        <w:rPr>
          <w:rFonts w:ascii="Arial" w:hAnsi="Arial" w:cs="Arial"/>
          <w:sz w:val="18"/>
          <w:szCs w:val="18"/>
        </w:rPr>
        <w:t xml:space="preserve"> of ESR spectra at 240 GHz. </w:t>
      </w:r>
      <w:r>
        <w:rPr>
          <w:rFonts w:ascii="Arial" w:hAnsi="Arial" w:cs="Arial"/>
          <w:sz w:val="18"/>
          <w:szCs w:val="18"/>
        </w:rPr>
        <w:t xml:space="preserve">(Middle panel) </w:t>
      </w:r>
      <w:r w:rsidRPr="0058193E">
        <w:rPr>
          <w:rFonts w:ascii="Arial" w:hAnsi="Arial" w:cs="Arial"/>
          <w:sz w:val="18"/>
          <w:szCs w:val="18"/>
        </w:rPr>
        <w:t>Temperature dependence of peak-to-peak linewidth, ∆</w:t>
      </w:r>
      <w:proofErr w:type="spellStart"/>
      <w:r w:rsidRPr="0058193E">
        <w:rPr>
          <w:rFonts w:ascii="Arial" w:hAnsi="Arial" w:cs="Arial"/>
          <w:i/>
          <w:sz w:val="18"/>
          <w:szCs w:val="18"/>
        </w:rPr>
        <w:t>H</w:t>
      </w:r>
      <w:r w:rsidRPr="0058193E">
        <w:rPr>
          <w:rFonts w:ascii="Arial" w:hAnsi="Arial" w:cs="Arial"/>
          <w:sz w:val="18"/>
          <w:szCs w:val="18"/>
          <w:vertAlign w:val="subscript"/>
        </w:rPr>
        <w:t>pp</w:t>
      </w:r>
      <w:proofErr w:type="spellEnd"/>
      <w:r w:rsidRPr="0058193E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g-factor. (Right panel</w:t>
      </w:r>
      <w:r w:rsidRPr="0058193E">
        <w:rPr>
          <w:rFonts w:ascii="Arial" w:hAnsi="Arial" w:cs="Arial"/>
          <w:sz w:val="18"/>
          <w:szCs w:val="18"/>
        </w:rPr>
        <w:t>) Temperature dependence of ∆</w:t>
      </w:r>
      <w:proofErr w:type="spellStart"/>
      <w:r w:rsidRPr="0058193E">
        <w:rPr>
          <w:rFonts w:ascii="Arial" w:hAnsi="Arial" w:cs="Arial"/>
          <w:i/>
          <w:sz w:val="18"/>
          <w:szCs w:val="18"/>
        </w:rPr>
        <w:t>H</w:t>
      </w:r>
      <w:r w:rsidRPr="0058193E">
        <w:rPr>
          <w:rFonts w:ascii="Arial" w:hAnsi="Arial" w:cs="Arial"/>
          <w:sz w:val="18"/>
          <w:szCs w:val="18"/>
          <w:vertAlign w:val="subscript"/>
        </w:rPr>
        <w:t>pp</w:t>
      </w:r>
      <w:proofErr w:type="spellEnd"/>
      <w:r w:rsidRPr="005819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plotted on a </w:t>
      </w:r>
      <w:r w:rsidRPr="0058193E">
        <w:rPr>
          <w:rFonts w:ascii="Arial" w:hAnsi="Arial" w:cs="Arial"/>
          <w:sz w:val="18"/>
          <w:szCs w:val="18"/>
        </w:rPr>
        <w:t>log</w:t>
      </w:r>
      <w:r>
        <w:rPr>
          <w:rFonts w:ascii="Arial" w:hAnsi="Arial" w:cs="Arial"/>
          <w:sz w:val="18"/>
          <w:szCs w:val="18"/>
        </w:rPr>
        <w:t>-log</w:t>
      </w:r>
      <w:r w:rsidRPr="0058193E">
        <w:rPr>
          <w:rFonts w:ascii="Arial" w:hAnsi="Arial" w:cs="Arial"/>
          <w:sz w:val="18"/>
          <w:szCs w:val="18"/>
        </w:rPr>
        <w:t xml:space="preserve"> scale. </w:t>
      </w:r>
      <w:r w:rsidRPr="0058193E">
        <w:rPr>
          <w:rFonts w:ascii="Arial" w:hAnsi="Arial" w:cs="Arial"/>
          <w:i/>
          <w:sz w:val="18"/>
          <w:szCs w:val="18"/>
        </w:rPr>
        <w:t>T</w:t>
      </w:r>
      <w:r w:rsidRPr="0058193E">
        <w:rPr>
          <w:rFonts w:ascii="Arial" w:hAnsi="Arial" w:cs="Arial"/>
          <w:sz w:val="18"/>
          <w:szCs w:val="18"/>
        </w:rPr>
        <w:t>* denotes the magnetic anomaly.</w:t>
      </w:r>
    </w:p>
    <w:p w:rsidR="00DF3F49" w:rsidRDefault="00DF3F4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A1FF5" w:rsidRDefault="00050D1A" w:rsidP="00050D1A">
      <w:pPr>
        <w:tabs>
          <w:tab w:val="left" w:pos="360"/>
        </w:tabs>
        <w:ind w:firstLineChars="50" w:firstLin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050D1A">
        <w:rPr>
          <w:rFonts w:ascii="Arial" w:hAnsi="Arial" w:cs="Arial"/>
          <w:b/>
          <w:sz w:val="20"/>
          <w:szCs w:val="20"/>
        </w:rPr>
        <w:t>Fig. 1</w:t>
      </w:r>
      <w:r>
        <w:rPr>
          <w:rFonts w:ascii="Arial" w:hAnsi="Arial" w:cs="Arial"/>
          <w:sz w:val="20"/>
          <w:szCs w:val="20"/>
        </w:rPr>
        <w:t xml:space="preserve"> we present the temperature dependence of the ESR spectra and their parameters. With decreasing temperature both the ESR linewidth </w:t>
      </w:r>
      <w:r w:rsidR="000905BC">
        <w:rPr>
          <w:rFonts w:ascii="MS Mincho" w:hAnsi="MS Mincho" w:cs="Arial" w:hint="eastAsia"/>
          <w:sz w:val="20"/>
          <w:szCs w:val="20"/>
        </w:rPr>
        <w:t>Δ</w:t>
      </w:r>
      <w:proofErr w:type="spellStart"/>
      <w:r w:rsidRPr="000905BC">
        <w:rPr>
          <w:rFonts w:ascii="Arial" w:hAnsi="Arial" w:cs="Arial"/>
          <w:i/>
          <w:sz w:val="20"/>
          <w:szCs w:val="20"/>
        </w:rPr>
        <w:t>H</w:t>
      </w:r>
      <w:r w:rsidRPr="000905BC">
        <w:rPr>
          <w:rFonts w:ascii="Arial" w:hAnsi="Arial" w:cs="Arial"/>
          <w:sz w:val="20"/>
          <w:szCs w:val="20"/>
          <w:vertAlign w:val="subscript"/>
        </w:rPr>
        <w:t>pp</w:t>
      </w:r>
      <w:proofErr w:type="spellEnd"/>
      <w:r>
        <w:rPr>
          <w:rFonts w:ascii="Arial" w:hAnsi="Arial" w:cs="Arial"/>
          <w:sz w:val="20"/>
          <w:szCs w:val="20"/>
        </w:rPr>
        <w:t xml:space="preserve"> and g-factor decrease monotonically down to 50 K, and then show the respective critical broadening and upturn at </w:t>
      </w:r>
      <w:r w:rsidRPr="000905BC">
        <w:rPr>
          <w:rFonts w:ascii="Arial" w:hAnsi="Arial" w:cs="Arial"/>
          <w:i/>
          <w:sz w:val="20"/>
          <w:szCs w:val="20"/>
        </w:rPr>
        <w:t>T</w:t>
      </w:r>
      <w:r w:rsidRPr="000905BC">
        <w:rPr>
          <w:rFonts w:ascii="Arial" w:hAnsi="Arial" w:cs="Arial"/>
          <w:sz w:val="20"/>
          <w:szCs w:val="20"/>
          <w:vertAlign w:val="subscript"/>
        </w:rPr>
        <w:t>N</w:t>
      </w:r>
      <w:r w:rsidR="00F82074"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F82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K. For temperatures below </w:t>
      </w:r>
      <w:r w:rsidR="000905BC" w:rsidRPr="000905BC">
        <w:rPr>
          <w:rFonts w:ascii="Arial" w:hAnsi="Arial" w:cs="Arial"/>
          <w:i/>
          <w:sz w:val="20"/>
          <w:szCs w:val="20"/>
        </w:rPr>
        <w:t>T</w:t>
      </w:r>
      <w:r w:rsidR="000905BC" w:rsidRPr="000905BC"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>, a sharp antiferromagnetic resonance (AFMR) mode is observed. As shown in the right panel of</w:t>
      </w:r>
      <w:r w:rsidRPr="00C943C8">
        <w:rPr>
          <w:rFonts w:ascii="Arial" w:hAnsi="Arial" w:cs="Arial"/>
          <w:b/>
          <w:sz w:val="20"/>
          <w:szCs w:val="20"/>
        </w:rPr>
        <w:t xml:space="preserve"> Fig. 1</w:t>
      </w:r>
      <w:r>
        <w:rPr>
          <w:rFonts w:ascii="Arial" w:hAnsi="Arial" w:cs="Arial"/>
          <w:sz w:val="20"/>
          <w:szCs w:val="20"/>
        </w:rPr>
        <w:t xml:space="preserve">, the AFMR linewidth </w:t>
      </w:r>
      <w:r w:rsidR="000905BC">
        <w:rPr>
          <w:rFonts w:ascii="Arial" w:hAnsi="Arial" w:cs="Arial"/>
          <w:sz w:val="20"/>
          <w:szCs w:val="20"/>
        </w:rPr>
        <w:t xml:space="preserve">changes its power-law behavior </w:t>
      </w:r>
      <w:r w:rsidR="000905BC">
        <w:rPr>
          <w:rFonts w:ascii="MS Mincho" w:hAnsi="MS Mincho" w:cs="Arial" w:hint="eastAsia"/>
          <w:sz w:val="20"/>
          <w:szCs w:val="20"/>
        </w:rPr>
        <w:t>Δ</w:t>
      </w:r>
      <w:proofErr w:type="spellStart"/>
      <w:r w:rsidR="000905BC" w:rsidRPr="000905BC">
        <w:rPr>
          <w:rFonts w:ascii="Arial" w:hAnsi="Arial" w:cs="Arial"/>
          <w:i/>
          <w:sz w:val="20"/>
          <w:szCs w:val="20"/>
        </w:rPr>
        <w:t>H</w:t>
      </w:r>
      <w:r w:rsidR="000905BC" w:rsidRPr="000905BC">
        <w:rPr>
          <w:rFonts w:ascii="Arial" w:hAnsi="Arial" w:cs="Arial"/>
          <w:sz w:val="20"/>
          <w:szCs w:val="20"/>
          <w:vertAlign w:val="subscript"/>
        </w:rPr>
        <w:t>pp</w:t>
      </w:r>
      <w:proofErr w:type="spellEnd"/>
      <w:r w:rsidR="000905BC">
        <w:rPr>
          <w:rFonts w:ascii="Arial" w:hAnsi="Arial" w:cs="Arial"/>
          <w:sz w:val="20"/>
          <w:szCs w:val="20"/>
        </w:rPr>
        <w:t xml:space="preserve"> </w:t>
      </w:r>
      <w:r w:rsidR="000905BC">
        <w:rPr>
          <w:rFonts w:ascii="MS Mincho" w:hAnsi="MS Mincho" w:cs="Arial" w:hint="eastAsia"/>
          <w:sz w:val="20"/>
          <w:szCs w:val="20"/>
        </w:rPr>
        <w:t>∝</w:t>
      </w:r>
      <w:proofErr w:type="spellStart"/>
      <w:r w:rsidRPr="000905BC">
        <w:rPr>
          <w:rFonts w:ascii="Arial" w:hAnsi="Arial" w:cs="Arial"/>
          <w:i/>
          <w:sz w:val="20"/>
          <w:szCs w:val="20"/>
        </w:rPr>
        <w:t>T</w:t>
      </w:r>
      <w:r w:rsidRPr="000905BC">
        <w:rPr>
          <w:rFonts w:ascii="Arial" w:hAnsi="Arial" w:cs="Arial"/>
          <w:sz w:val="20"/>
          <w:szCs w:val="20"/>
          <w:vertAlign w:val="super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from n</w:t>
      </w:r>
      <w:r w:rsidR="00F82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F82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7.2(4) to 2.3(3) around </w:t>
      </w:r>
      <w:r w:rsidRPr="000905BC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*</w:t>
      </w:r>
      <w:r w:rsidR="00F82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F82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6.5 K. The determined exponents deviate from n</w:t>
      </w:r>
      <w:r w:rsidR="00F82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F82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expected for a classical </w:t>
      </w:r>
      <w:proofErr w:type="spellStart"/>
      <w:r>
        <w:rPr>
          <w:rFonts w:ascii="Arial" w:hAnsi="Arial" w:cs="Arial"/>
          <w:sz w:val="20"/>
          <w:szCs w:val="20"/>
        </w:rPr>
        <w:t>antiferromagnet</w:t>
      </w:r>
      <w:proofErr w:type="spellEnd"/>
      <w:r>
        <w:rPr>
          <w:rFonts w:ascii="Arial" w:hAnsi="Arial" w:cs="Arial"/>
          <w:sz w:val="20"/>
          <w:szCs w:val="20"/>
        </w:rPr>
        <w:t xml:space="preserve">, signifying persisting quantum fluctuations. The varying exponent through </w:t>
      </w:r>
      <w:r w:rsidRPr="000905BC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* </w:t>
      </w:r>
      <w:r w:rsidR="00C943C8">
        <w:rPr>
          <w:rFonts w:ascii="Arial" w:hAnsi="Arial" w:cs="Arial"/>
          <w:sz w:val="20"/>
          <w:szCs w:val="20"/>
        </w:rPr>
        <w:t xml:space="preserve">suggests the presence of magnetic anomaly in the magnetic ordered state. Possibly, </w:t>
      </w:r>
      <w:r w:rsidR="00B57D2E">
        <w:rPr>
          <w:rFonts w:ascii="Arial" w:hAnsi="Arial" w:cs="Arial"/>
          <w:sz w:val="20"/>
          <w:szCs w:val="20"/>
        </w:rPr>
        <w:t xml:space="preserve">this is linked to </w:t>
      </w:r>
      <w:r w:rsidR="00C943C8">
        <w:rPr>
          <w:rFonts w:ascii="Arial" w:hAnsi="Arial" w:cs="Arial"/>
          <w:sz w:val="20"/>
          <w:szCs w:val="20"/>
        </w:rPr>
        <w:t>the rearrangement of an ordered moment, which should be confirmed by future neutron experiments.</w:t>
      </w:r>
      <w:r w:rsidR="006E2CE0">
        <w:rPr>
          <w:rFonts w:ascii="Arial" w:hAnsi="Arial" w:cs="Arial"/>
          <w:sz w:val="20"/>
          <w:szCs w:val="20"/>
        </w:rPr>
        <w:t xml:space="preserve"> </w:t>
      </w:r>
    </w:p>
    <w:p w:rsidR="00E25473" w:rsidRPr="00B57D2E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05BC">
        <w:rPr>
          <w:rFonts w:ascii="Arial" w:hAnsi="Arial" w:cs="Arial"/>
          <w:sz w:val="20"/>
          <w:szCs w:val="20"/>
        </w:rPr>
        <w:t>ESR measurements of CuSeO</w:t>
      </w:r>
      <w:r w:rsidR="000905BC" w:rsidRPr="000905BC">
        <w:rPr>
          <w:rFonts w:ascii="Arial" w:hAnsi="Arial" w:cs="Arial"/>
          <w:sz w:val="20"/>
          <w:szCs w:val="20"/>
          <w:vertAlign w:val="subscript"/>
        </w:rPr>
        <w:t>3</w:t>
      </w:r>
      <w:r w:rsidR="000905BC">
        <w:rPr>
          <w:rFonts w:ascii="Arial" w:hAnsi="Arial" w:cs="Arial"/>
          <w:sz w:val="20"/>
          <w:szCs w:val="20"/>
        </w:rPr>
        <w:t xml:space="preserve"> unveil a magnetic anomaly at </w:t>
      </w:r>
      <w:r w:rsidR="000905BC" w:rsidRPr="000905BC">
        <w:rPr>
          <w:rFonts w:ascii="Arial" w:hAnsi="Arial" w:cs="Arial"/>
          <w:i/>
          <w:sz w:val="20"/>
          <w:szCs w:val="20"/>
        </w:rPr>
        <w:t>T</w:t>
      </w:r>
      <w:r w:rsidR="000905BC">
        <w:rPr>
          <w:rFonts w:ascii="Arial" w:hAnsi="Arial" w:cs="Arial"/>
          <w:sz w:val="20"/>
          <w:szCs w:val="20"/>
        </w:rPr>
        <w:t>*</w:t>
      </w:r>
      <w:r w:rsidR="00F82074">
        <w:rPr>
          <w:rFonts w:ascii="Arial" w:hAnsi="Arial" w:cs="Arial"/>
          <w:sz w:val="20"/>
          <w:szCs w:val="20"/>
        </w:rPr>
        <w:t xml:space="preserve"> </w:t>
      </w:r>
      <w:r w:rsidR="000905BC">
        <w:rPr>
          <w:rFonts w:ascii="Arial" w:hAnsi="Arial" w:cs="Arial"/>
          <w:sz w:val="20"/>
          <w:szCs w:val="20"/>
        </w:rPr>
        <w:t>=</w:t>
      </w:r>
      <w:r w:rsidR="00F82074">
        <w:rPr>
          <w:rFonts w:ascii="Arial" w:hAnsi="Arial" w:cs="Arial"/>
          <w:sz w:val="20"/>
          <w:szCs w:val="20"/>
        </w:rPr>
        <w:t xml:space="preserve"> </w:t>
      </w:r>
      <w:r w:rsidR="000905BC">
        <w:rPr>
          <w:rFonts w:ascii="Arial" w:hAnsi="Arial" w:cs="Arial"/>
          <w:sz w:val="20"/>
          <w:szCs w:val="20"/>
        </w:rPr>
        <w:t xml:space="preserve">6.5 K. </w:t>
      </w:r>
      <w:r w:rsidR="00F82074">
        <w:rPr>
          <w:rFonts w:ascii="Arial" w:hAnsi="Arial" w:cs="Arial"/>
          <w:sz w:val="20"/>
          <w:szCs w:val="20"/>
        </w:rPr>
        <w:t>T</w:t>
      </w:r>
      <w:r w:rsidR="000905BC">
        <w:rPr>
          <w:rFonts w:ascii="Arial" w:hAnsi="Arial" w:cs="Arial"/>
          <w:sz w:val="20"/>
          <w:szCs w:val="20"/>
        </w:rPr>
        <w:t xml:space="preserve">his is </w:t>
      </w:r>
      <w:r w:rsidR="00F82074">
        <w:rPr>
          <w:rFonts w:ascii="Arial" w:hAnsi="Arial" w:cs="Arial"/>
          <w:sz w:val="20"/>
          <w:szCs w:val="20"/>
        </w:rPr>
        <w:t xml:space="preserve">tentatively </w:t>
      </w:r>
      <w:r w:rsidR="000905BC">
        <w:rPr>
          <w:rFonts w:ascii="Arial" w:hAnsi="Arial" w:cs="Arial"/>
          <w:sz w:val="20"/>
          <w:szCs w:val="20"/>
        </w:rPr>
        <w:t xml:space="preserve">ascribed to a spin reordering and highlights a role of </w:t>
      </w:r>
      <w:proofErr w:type="spellStart"/>
      <w:r w:rsidR="000905BC">
        <w:rPr>
          <w:rFonts w:ascii="Arial" w:hAnsi="Arial" w:cs="Arial"/>
          <w:sz w:val="20"/>
          <w:szCs w:val="20"/>
        </w:rPr>
        <w:t>intertetramer</w:t>
      </w:r>
      <w:proofErr w:type="spellEnd"/>
      <w:r w:rsidR="000905BC">
        <w:rPr>
          <w:rFonts w:ascii="Arial" w:hAnsi="Arial" w:cs="Arial"/>
          <w:sz w:val="20"/>
          <w:szCs w:val="20"/>
        </w:rPr>
        <w:t xml:space="preserve"> interactions which control low-energy and -temperature magnetic properties.</w:t>
      </w:r>
    </w:p>
    <w:p w:rsidR="00E25473" w:rsidRPr="000905BC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E07ED9" w:rsidRPr="006B3824" w:rsidRDefault="000905B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[1] </w:t>
      </w:r>
      <w:proofErr w:type="spellStart"/>
      <w:r>
        <w:rPr>
          <w:rFonts w:ascii="Arial" w:hAnsi="Arial" w:cs="Arial"/>
          <w:sz w:val="20"/>
          <w:szCs w:val="20"/>
        </w:rPr>
        <w:t>Furrer</w:t>
      </w:r>
      <w:proofErr w:type="spellEnd"/>
      <w:r>
        <w:rPr>
          <w:rFonts w:ascii="Arial" w:hAnsi="Arial" w:cs="Arial"/>
          <w:sz w:val="20"/>
          <w:szCs w:val="20"/>
        </w:rPr>
        <w:t xml:space="preserve">, A., </w:t>
      </w:r>
      <w:r w:rsidRPr="000905BC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 xml:space="preserve">., Rev. Mod. </w:t>
      </w:r>
      <w:proofErr w:type="gramStart"/>
      <w:r>
        <w:rPr>
          <w:rFonts w:ascii="Arial" w:hAnsi="Arial" w:cs="Arial"/>
          <w:sz w:val="20"/>
          <w:szCs w:val="20"/>
        </w:rPr>
        <w:t>Phys.</w:t>
      </w:r>
      <w:r w:rsidR="004545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905BC">
        <w:rPr>
          <w:rFonts w:ascii="Arial" w:hAnsi="Arial" w:cs="Arial"/>
          <w:b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, 367 (2013).</w:t>
      </w:r>
      <w:proofErr w:type="gramEnd"/>
    </w:p>
    <w:p w:rsidR="00E25473" w:rsidRDefault="000905B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</w:t>
      </w:r>
      <w:proofErr w:type="spellStart"/>
      <w:r>
        <w:rPr>
          <w:rFonts w:ascii="Arial" w:hAnsi="Arial" w:cs="Arial"/>
          <w:sz w:val="20"/>
          <w:szCs w:val="20"/>
        </w:rPr>
        <w:t>Zivkovic</w:t>
      </w:r>
      <w:proofErr w:type="spellEnd"/>
      <w:r>
        <w:rPr>
          <w:rFonts w:ascii="Arial" w:hAnsi="Arial" w:cs="Arial"/>
          <w:sz w:val="20"/>
          <w:szCs w:val="20"/>
        </w:rPr>
        <w:t xml:space="preserve">, I., </w:t>
      </w:r>
      <w:r w:rsidRPr="000905BC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>., Phys. Rev.</w:t>
      </w:r>
      <w:r w:rsidR="004545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 </w:t>
      </w:r>
      <w:r w:rsidRPr="000905BC">
        <w:rPr>
          <w:rFonts w:ascii="Arial" w:hAnsi="Arial" w:cs="Arial"/>
          <w:b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>, 054405 (2012).</w:t>
      </w:r>
    </w:p>
    <w:p w:rsidR="000905BC" w:rsidRDefault="000905B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[3] </w:t>
      </w:r>
      <w:proofErr w:type="spellStart"/>
      <w:r>
        <w:rPr>
          <w:rFonts w:ascii="Arial" w:hAnsi="Arial" w:cs="Arial"/>
          <w:sz w:val="20"/>
          <w:szCs w:val="20"/>
        </w:rPr>
        <w:t>Herak</w:t>
      </w:r>
      <w:proofErr w:type="spellEnd"/>
      <w:r>
        <w:rPr>
          <w:rFonts w:ascii="Arial" w:hAnsi="Arial" w:cs="Arial"/>
          <w:sz w:val="20"/>
          <w:szCs w:val="20"/>
        </w:rPr>
        <w:t xml:space="preserve">, M., </w:t>
      </w:r>
      <w:r w:rsidRPr="000905BC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>., Phys. Rev.</w:t>
      </w:r>
      <w:r w:rsidR="004545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 </w:t>
      </w:r>
      <w:r w:rsidRPr="000905BC">
        <w:rPr>
          <w:rFonts w:ascii="Arial" w:hAnsi="Arial" w:cs="Arial"/>
          <w:b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>, 184411 (2014).</w:t>
      </w:r>
    </w:p>
    <w:p w:rsidR="00854D7D" w:rsidRDefault="00854D7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854D7D" w:rsidSect="00450C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58" w:rsidRDefault="00E63F58">
      <w:r>
        <w:separator/>
      </w:r>
    </w:p>
  </w:endnote>
  <w:endnote w:type="continuationSeparator" w:id="0">
    <w:p w:rsidR="00E63F58" w:rsidRDefault="00E6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58" w:rsidRDefault="00E63F58">
      <w:r>
        <w:separator/>
      </w:r>
    </w:p>
  </w:footnote>
  <w:footnote w:type="continuationSeparator" w:id="0">
    <w:p w:rsidR="00E63F58" w:rsidRDefault="00E6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0E1E6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6255" cy="626745"/>
          <wp:effectExtent l="0" t="0" r="0" b="1905"/>
          <wp:docPr id="4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0D1A"/>
    <w:rsid w:val="000558AC"/>
    <w:rsid w:val="000736B9"/>
    <w:rsid w:val="00085670"/>
    <w:rsid w:val="000905BC"/>
    <w:rsid w:val="000A1716"/>
    <w:rsid w:val="000A59A8"/>
    <w:rsid w:val="000E1D4F"/>
    <w:rsid w:val="000E1E67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2D6962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54540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54D7D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537B8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57D2E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45C4"/>
    <w:rsid w:val="00C076C7"/>
    <w:rsid w:val="00C13313"/>
    <w:rsid w:val="00C30622"/>
    <w:rsid w:val="00C75A17"/>
    <w:rsid w:val="00C81666"/>
    <w:rsid w:val="00C83434"/>
    <w:rsid w:val="00C83EAA"/>
    <w:rsid w:val="00C93F0D"/>
    <w:rsid w:val="00C943C8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DF3F49"/>
    <w:rsid w:val="00E04B24"/>
    <w:rsid w:val="00E07ED9"/>
    <w:rsid w:val="00E25473"/>
    <w:rsid w:val="00E411D1"/>
    <w:rsid w:val="00E43BB4"/>
    <w:rsid w:val="00E5095B"/>
    <w:rsid w:val="00E57E61"/>
    <w:rsid w:val="00E60509"/>
    <w:rsid w:val="00E63F58"/>
    <w:rsid w:val="00EA1E33"/>
    <w:rsid w:val="00EB489A"/>
    <w:rsid w:val="00EB515D"/>
    <w:rsid w:val="00F23F2F"/>
    <w:rsid w:val="00F25F1A"/>
    <w:rsid w:val="00F31351"/>
    <w:rsid w:val="00F31B06"/>
    <w:rsid w:val="00F43581"/>
    <w:rsid w:val="00F4530F"/>
    <w:rsid w:val="00F45B22"/>
    <w:rsid w:val="00F52E02"/>
    <w:rsid w:val="00F54466"/>
    <w:rsid w:val="00F8198A"/>
    <w:rsid w:val="00F82074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66BB8B-73DF-4A1B-84AA-F38CB093D1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NHMFL Research Report</vt:lpstr>
      <vt:lpstr>NHMFL Research Report</vt:lpstr>
    </vt:vector>
  </TitlesOfParts>
  <Company>NHMFL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2015-07-15T21:10:00Z</cp:lastPrinted>
  <dcterms:created xsi:type="dcterms:W3CDTF">2016-03-22T12:55:00Z</dcterms:created>
  <dcterms:modified xsi:type="dcterms:W3CDTF">2016-03-22T12:56:00Z</dcterms:modified>
</cp:coreProperties>
</file>