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11" w:rsidRPr="00887DB6" w:rsidRDefault="004056B8" w:rsidP="00887DB6">
      <w:pPr>
        <w:tabs>
          <w:tab w:val="left" w:pos="360"/>
        </w:tabs>
        <w:spacing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</w:t>
      </w:r>
      <w:r w:rsidR="00EB2F16">
        <w:rPr>
          <w:rFonts w:ascii="Arial" w:hAnsi="Arial" w:cs="Arial"/>
          <w:b/>
        </w:rPr>
        <w:t xml:space="preserve">h </w:t>
      </w:r>
      <w:r w:rsidR="00C8742A">
        <w:rPr>
          <w:rFonts w:ascii="Arial" w:hAnsi="Arial" w:cs="Arial"/>
          <w:b/>
        </w:rPr>
        <w:t>Coercive Magnetic Fields</w:t>
      </w:r>
      <w:r w:rsidR="00EB2F16">
        <w:rPr>
          <w:rFonts w:ascii="Arial" w:hAnsi="Arial" w:cs="Arial"/>
          <w:b/>
        </w:rPr>
        <w:t xml:space="preserve"> in a </w:t>
      </w:r>
      <w:r w:rsidR="00C8742A">
        <w:rPr>
          <w:rFonts w:ascii="Arial" w:hAnsi="Arial" w:cs="Arial"/>
          <w:b/>
        </w:rPr>
        <w:t xml:space="preserve">New </w:t>
      </w:r>
      <w:proofErr w:type="spellStart"/>
      <w:r w:rsidR="00C8742A">
        <w:rPr>
          <w:rFonts w:ascii="Arial" w:hAnsi="Arial" w:cs="Arial"/>
          <w:b/>
        </w:rPr>
        <w:t>Iridate</w:t>
      </w:r>
      <w:proofErr w:type="spellEnd"/>
    </w:p>
    <w:p w:rsidR="00D81011" w:rsidRPr="006B3824" w:rsidRDefault="00D81011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Chikara, </w:t>
      </w:r>
      <w:r w:rsidR="00C8742A">
        <w:rPr>
          <w:rFonts w:ascii="Arial" w:hAnsi="Arial" w:cs="Arial"/>
          <w:sz w:val="20"/>
          <w:szCs w:val="20"/>
        </w:rPr>
        <w:t xml:space="preserve">S.; </w:t>
      </w:r>
      <w:r w:rsidRPr="00E216D1">
        <w:rPr>
          <w:rFonts w:ascii="Arial" w:hAnsi="Arial" w:cs="Arial"/>
          <w:sz w:val="20"/>
          <w:szCs w:val="20"/>
        </w:rPr>
        <w:t>Singleton</w:t>
      </w:r>
      <w:r w:rsidR="00823031">
        <w:rPr>
          <w:rFonts w:ascii="Arial" w:hAnsi="Arial" w:cs="Arial"/>
          <w:sz w:val="20"/>
          <w:szCs w:val="20"/>
        </w:rPr>
        <w:t xml:space="preserve">, </w:t>
      </w:r>
      <w:r w:rsidR="00C8742A">
        <w:rPr>
          <w:rFonts w:ascii="Arial" w:hAnsi="Arial" w:cs="Arial"/>
          <w:sz w:val="20"/>
          <w:szCs w:val="20"/>
        </w:rPr>
        <w:t xml:space="preserve">J.; </w:t>
      </w:r>
      <w:proofErr w:type="spellStart"/>
      <w:r w:rsidR="00C8742A">
        <w:rPr>
          <w:rFonts w:ascii="Arial" w:hAnsi="Arial" w:cs="Arial"/>
          <w:sz w:val="20"/>
          <w:szCs w:val="20"/>
        </w:rPr>
        <w:t>L</w:t>
      </w:r>
      <w:r w:rsidR="00EB2F16">
        <w:rPr>
          <w:rFonts w:ascii="Arial" w:hAnsi="Arial" w:cs="Arial"/>
          <w:sz w:val="20"/>
          <w:szCs w:val="20"/>
        </w:rPr>
        <w:t>akis</w:t>
      </w:r>
      <w:proofErr w:type="spellEnd"/>
      <w:r w:rsidR="00C8742A">
        <w:rPr>
          <w:rFonts w:ascii="Arial" w:hAnsi="Arial" w:cs="Arial"/>
          <w:sz w:val="20"/>
          <w:szCs w:val="20"/>
        </w:rPr>
        <w:t>, I.</w:t>
      </w:r>
      <w:r w:rsidR="00EB2F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(NHMFL-PFF)</w:t>
      </w:r>
      <w:r w:rsidR="00C8742A">
        <w:rPr>
          <w:rFonts w:ascii="Arial" w:hAnsi="Arial" w:cs="Arial"/>
          <w:sz w:val="20"/>
          <w:szCs w:val="20"/>
        </w:rPr>
        <w:t xml:space="preserve">; </w:t>
      </w:r>
      <w:r w:rsidR="00286DD1" w:rsidRPr="00286DD1">
        <w:rPr>
          <w:rFonts w:ascii="Arial" w:hAnsi="Arial" w:cs="Arial"/>
          <w:sz w:val="20"/>
          <w:szCs w:val="20"/>
        </w:rPr>
        <w:t>Wang</w:t>
      </w:r>
      <w:r w:rsidR="00C8742A">
        <w:rPr>
          <w:rFonts w:ascii="Arial" w:hAnsi="Arial" w:cs="Arial"/>
          <w:sz w:val="20"/>
          <w:szCs w:val="20"/>
        </w:rPr>
        <w:t>, L.</w:t>
      </w:r>
      <w:r w:rsidR="00286DD1" w:rsidRPr="00286DD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86DD1" w:rsidRPr="00286DD1">
        <w:rPr>
          <w:rFonts w:ascii="Arial" w:hAnsi="Arial" w:cs="Arial"/>
          <w:sz w:val="20"/>
          <w:szCs w:val="20"/>
        </w:rPr>
        <w:t>Postech</w:t>
      </w:r>
      <w:proofErr w:type="spellEnd"/>
      <w:r w:rsidR="00286DD1">
        <w:rPr>
          <w:rFonts w:ascii="Arial" w:hAnsi="Arial" w:cs="Arial"/>
          <w:sz w:val="20"/>
          <w:szCs w:val="20"/>
        </w:rPr>
        <w:t>, Korea</w:t>
      </w:r>
      <w:r w:rsidR="00C8742A">
        <w:rPr>
          <w:rFonts w:ascii="Arial" w:hAnsi="Arial" w:cs="Arial"/>
          <w:sz w:val="20"/>
          <w:szCs w:val="20"/>
        </w:rPr>
        <w:t xml:space="preserve">); </w:t>
      </w:r>
      <w:r w:rsidR="000B2F8A" w:rsidRPr="009B41AB">
        <w:rPr>
          <w:rFonts w:ascii="Arial" w:hAnsi="Arial" w:cs="Arial"/>
          <w:sz w:val="20"/>
          <w:szCs w:val="20"/>
          <w:u w:val="single"/>
        </w:rPr>
        <w:t>Cheong</w:t>
      </w:r>
      <w:r w:rsidR="00C8742A">
        <w:rPr>
          <w:rFonts w:ascii="Arial" w:hAnsi="Arial" w:cs="Arial"/>
          <w:sz w:val="20"/>
          <w:szCs w:val="20"/>
          <w:u w:val="single"/>
        </w:rPr>
        <w:t>, S.-W.</w:t>
      </w:r>
      <w:proofErr w:type="gramEnd"/>
      <w:r w:rsidR="00C8742A">
        <w:rPr>
          <w:rFonts w:ascii="Arial" w:hAnsi="Arial" w:cs="Arial"/>
          <w:sz w:val="20"/>
          <w:szCs w:val="20"/>
        </w:rPr>
        <w:t xml:space="preserve"> </w:t>
      </w:r>
      <w:r w:rsidR="000B2F8A">
        <w:rPr>
          <w:rFonts w:ascii="Arial" w:hAnsi="Arial" w:cs="Arial"/>
          <w:sz w:val="20"/>
          <w:szCs w:val="20"/>
        </w:rPr>
        <w:t>(Rutgers)</w:t>
      </w:r>
      <w:r w:rsidR="00C8742A">
        <w:rPr>
          <w:rFonts w:ascii="Arial" w:hAnsi="Arial" w:cs="Arial"/>
          <w:sz w:val="20"/>
          <w:szCs w:val="20"/>
        </w:rPr>
        <w:t xml:space="preserve"> and Zapf, V. </w:t>
      </w:r>
      <w:r w:rsidR="006342F8">
        <w:rPr>
          <w:rFonts w:ascii="Arial" w:hAnsi="Arial" w:cs="Arial"/>
          <w:sz w:val="20"/>
          <w:szCs w:val="20"/>
        </w:rPr>
        <w:t>(NHMFL-PFF)</w:t>
      </w:r>
    </w:p>
    <w:p w:rsidR="00887DB6" w:rsidRPr="006B3824" w:rsidRDefault="00887DB6" w:rsidP="00887DB6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887DB6" w:rsidRDefault="00887DB6" w:rsidP="00887DB6">
      <w:pPr>
        <w:tabs>
          <w:tab w:val="left" w:pos="360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D81011" w:rsidRPr="009967BD" w:rsidRDefault="00D81011" w:rsidP="00887DB6">
      <w:pPr>
        <w:tabs>
          <w:tab w:val="left" w:pos="36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5C707E" w:rsidRDefault="000B2F8A" w:rsidP="00C8742A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Previously, some of the highest coercive magnetic fields were demonstrated in Sr</w:t>
      </w:r>
      <w:r w:rsidRPr="000B2F8A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NiIrO</w:t>
      </w:r>
      <w:r w:rsidRPr="000B2F8A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5C707E">
        <w:rPr>
          <w:rFonts w:ascii="Arial" w:hAnsi="Arial" w:cs="Arial"/>
          <w:sz w:val="20"/>
          <w:szCs w:val="20"/>
        </w:rPr>
        <w:t xml:space="preserve">[1] </w:t>
      </w:r>
      <w:r>
        <w:rPr>
          <w:rFonts w:ascii="Arial" w:hAnsi="Arial" w:cs="Arial"/>
          <w:sz w:val="20"/>
          <w:szCs w:val="20"/>
        </w:rPr>
        <w:t xml:space="preserve">This frustrated hexagonal antiferromagnet shows a low-temperature magnetic order identified from neutron scattering to be either a modulated antiferromagnet or a partially-disordered antiferromagnet. </w:t>
      </w:r>
      <w:r w:rsidR="005C707E">
        <w:rPr>
          <w:rFonts w:ascii="Arial" w:hAnsi="Arial" w:cs="Arial"/>
          <w:sz w:val="20"/>
          <w:szCs w:val="20"/>
        </w:rPr>
        <w:t xml:space="preserve">[2] </w:t>
      </w:r>
      <w:r>
        <w:rPr>
          <w:rFonts w:ascii="Arial" w:hAnsi="Arial" w:cs="Arial"/>
          <w:sz w:val="20"/>
          <w:szCs w:val="20"/>
        </w:rPr>
        <w:t>The Ir</w:t>
      </w:r>
      <w:r w:rsidRPr="000B2F8A">
        <w:rPr>
          <w:rFonts w:ascii="Arial" w:hAnsi="Arial" w:cs="Arial"/>
          <w:sz w:val="20"/>
          <w:szCs w:val="20"/>
          <w:vertAlign w:val="superscript"/>
        </w:rPr>
        <w:t>4+</w:t>
      </w:r>
      <w:r>
        <w:rPr>
          <w:rFonts w:ascii="Arial" w:hAnsi="Arial" w:cs="Arial"/>
          <w:sz w:val="20"/>
          <w:szCs w:val="20"/>
        </w:rPr>
        <w:t xml:space="preserve"> atom occupies a quasi-octahedral oxygen cage that is </w:t>
      </w:r>
      <w:proofErr w:type="spellStart"/>
      <w:r>
        <w:rPr>
          <w:rFonts w:ascii="Arial" w:hAnsi="Arial" w:cs="Arial"/>
          <w:sz w:val="20"/>
          <w:szCs w:val="20"/>
        </w:rPr>
        <w:t>trigonally</w:t>
      </w:r>
      <w:proofErr w:type="spellEnd"/>
      <w:r>
        <w:rPr>
          <w:rFonts w:ascii="Arial" w:hAnsi="Arial" w:cs="Arial"/>
          <w:sz w:val="20"/>
          <w:szCs w:val="20"/>
        </w:rPr>
        <w:t xml:space="preserve"> distorted. In </w:t>
      </w:r>
      <w:r w:rsidR="005C707E">
        <w:rPr>
          <w:rFonts w:ascii="Arial" w:hAnsi="Arial" w:cs="Arial"/>
          <w:sz w:val="20"/>
          <w:szCs w:val="20"/>
        </w:rPr>
        <w:t>iridium oxide</w:t>
      </w:r>
      <w:r>
        <w:rPr>
          <w:rFonts w:ascii="Arial" w:hAnsi="Arial" w:cs="Arial"/>
          <w:sz w:val="20"/>
          <w:szCs w:val="20"/>
        </w:rPr>
        <w:t xml:space="preserve"> materials, the comparable energy scales of spin-orbit coupling, crystal-electric fields and Coulomb interactions </w:t>
      </w:r>
      <w:r w:rsidR="005C707E">
        <w:rPr>
          <w:rFonts w:ascii="Arial" w:hAnsi="Arial" w:cs="Arial"/>
          <w:sz w:val="20"/>
          <w:szCs w:val="20"/>
        </w:rPr>
        <w:t xml:space="preserve">can </w:t>
      </w:r>
      <w:r>
        <w:rPr>
          <w:rFonts w:ascii="Arial" w:hAnsi="Arial" w:cs="Arial"/>
          <w:sz w:val="20"/>
          <w:szCs w:val="20"/>
        </w:rPr>
        <w:t>conspire to create large spin-lattice couplings.</w:t>
      </w:r>
      <w:r w:rsidR="005C707E">
        <w:rPr>
          <w:rFonts w:ascii="Arial" w:hAnsi="Arial" w:cs="Arial"/>
          <w:sz w:val="20"/>
          <w:szCs w:val="20"/>
        </w:rPr>
        <w:t xml:space="preserve"> In Sr</w:t>
      </w:r>
      <w:r w:rsidR="005C707E" w:rsidRPr="000B2F8A">
        <w:rPr>
          <w:rFonts w:ascii="Arial" w:hAnsi="Arial" w:cs="Arial"/>
          <w:sz w:val="20"/>
          <w:szCs w:val="20"/>
          <w:vertAlign w:val="subscript"/>
        </w:rPr>
        <w:t>3</w:t>
      </w:r>
      <w:r w:rsidR="005C707E">
        <w:rPr>
          <w:rFonts w:ascii="Arial" w:hAnsi="Arial" w:cs="Arial"/>
          <w:sz w:val="20"/>
          <w:szCs w:val="20"/>
        </w:rPr>
        <w:t>NiIrO</w:t>
      </w:r>
      <w:r w:rsidR="005C707E" w:rsidRPr="000B2F8A">
        <w:rPr>
          <w:rFonts w:ascii="Arial" w:hAnsi="Arial" w:cs="Arial"/>
          <w:sz w:val="20"/>
          <w:szCs w:val="20"/>
          <w:vertAlign w:val="subscript"/>
        </w:rPr>
        <w:t>6</w:t>
      </w:r>
      <w:r w:rsidR="005C707E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C707E">
        <w:rPr>
          <w:rFonts w:ascii="Arial" w:hAnsi="Arial" w:cs="Arial"/>
          <w:sz w:val="20"/>
          <w:szCs w:val="20"/>
        </w:rPr>
        <w:t xml:space="preserve">we observed coercive magnetic fields up to 55 Tesla in pulsed magnets, with remnant magnetizations with lifetimes of at least 8 hours (the longest time waited).  </w:t>
      </w:r>
      <w:r>
        <w:rPr>
          <w:rFonts w:ascii="Arial" w:hAnsi="Arial" w:cs="Arial"/>
          <w:sz w:val="20"/>
          <w:szCs w:val="20"/>
        </w:rPr>
        <w:t>Resonant inelastic x-ray scattering find that the Ir</w:t>
      </w:r>
      <w:r w:rsidRPr="000B2F8A">
        <w:rPr>
          <w:rFonts w:ascii="Arial" w:hAnsi="Arial" w:cs="Arial"/>
          <w:sz w:val="20"/>
          <w:szCs w:val="20"/>
          <w:vertAlign w:val="superscript"/>
        </w:rPr>
        <w:t>4+</w:t>
      </w:r>
      <w:r>
        <w:rPr>
          <w:rFonts w:ascii="Arial" w:hAnsi="Arial" w:cs="Arial"/>
          <w:sz w:val="20"/>
          <w:szCs w:val="20"/>
        </w:rPr>
        <w:t xml:space="preserve"> ion is in a variant of the Jeff = ½ state with even stronger spin-orbit entanglement that was observed in Sr</w:t>
      </w:r>
      <w:r w:rsidRPr="000B2F8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IrO</w:t>
      </w:r>
      <w:r w:rsidRPr="000B2F8A">
        <w:rPr>
          <w:rFonts w:ascii="Arial" w:hAnsi="Arial" w:cs="Arial"/>
          <w:sz w:val="20"/>
          <w:szCs w:val="20"/>
          <w:vertAlign w:val="subscript"/>
        </w:rPr>
        <w:t>4</w:t>
      </w:r>
      <w:r w:rsidR="005C707E">
        <w:rPr>
          <w:rFonts w:ascii="Arial" w:hAnsi="Arial" w:cs="Arial"/>
          <w:sz w:val="20"/>
          <w:szCs w:val="20"/>
          <w:vertAlign w:val="subscript"/>
        </w:rPr>
        <w:t xml:space="preserve">. </w:t>
      </w:r>
      <w:r w:rsidR="005C707E">
        <w:rPr>
          <w:rFonts w:ascii="Arial" w:hAnsi="Arial" w:cs="Arial"/>
          <w:sz w:val="20"/>
          <w:szCs w:val="20"/>
        </w:rPr>
        <w:t xml:space="preserve">[3,4] </w:t>
      </w:r>
      <w:r>
        <w:rPr>
          <w:rFonts w:ascii="Arial" w:hAnsi="Arial" w:cs="Arial"/>
          <w:sz w:val="20"/>
          <w:szCs w:val="20"/>
        </w:rPr>
        <w:t xml:space="preserve">Here we study another </w:t>
      </w:r>
      <w:proofErr w:type="spellStart"/>
      <w:r>
        <w:rPr>
          <w:rFonts w:ascii="Arial" w:hAnsi="Arial" w:cs="Arial"/>
          <w:sz w:val="20"/>
          <w:szCs w:val="20"/>
        </w:rPr>
        <w:t>iridate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C707E">
        <w:rPr>
          <w:rFonts w:ascii="Arial" w:hAnsi="Arial" w:cs="Arial"/>
          <w:sz w:val="20"/>
          <w:szCs w:val="20"/>
        </w:rPr>
        <w:t>compound with similar structure but different magnetic ions,</w:t>
      </w:r>
      <w:r>
        <w:rPr>
          <w:rFonts w:ascii="Arial" w:hAnsi="Arial" w:cs="Arial"/>
          <w:sz w:val="20"/>
          <w:szCs w:val="20"/>
        </w:rPr>
        <w:t xml:space="preserve"> and </w:t>
      </w:r>
      <w:r w:rsidR="005C707E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>find coercive magnetic fields</w:t>
      </w:r>
      <w:r w:rsidR="005C707E">
        <w:rPr>
          <w:rFonts w:ascii="Arial" w:hAnsi="Arial" w:cs="Arial"/>
          <w:sz w:val="20"/>
          <w:szCs w:val="20"/>
        </w:rPr>
        <w:t xml:space="preserve"> up to </w:t>
      </w:r>
      <w:r w:rsidR="00EB2F16">
        <w:rPr>
          <w:rFonts w:ascii="Arial" w:hAnsi="Arial" w:cs="Arial"/>
          <w:sz w:val="20"/>
          <w:szCs w:val="20"/>
        </w:rPr>
        <w:t>45</w:t>
      </w:r>
      <w:r w:rsidR="005C707E">
        <w:rPr>
          <w:rFonts w:ascii="Arial" w:hAnsi="Arial" w:cs="Arial"/>
          <w:sz w:val="20"/>
          <w:szCs w:val="20"/>
        </w:rPr>
        <w:t xml:space="preserve"> Tesla.</w:t>
      </w:r>
    </w:p>
    <w:p w:rsidR="00D81011" w:rsidRPr="000B2F8A" w:rsidRDefault="000B2F8A" w:rsidP="00D560EA">
      <w:pPr>
        <w:jc w:val="both"/>
        <w:rPr>
          <w:rFonts w:ascii="Arial" w:hAnsi="Arial" w:cs="Arial"/>
          <w:sz w:val="20"/>
          <w:szCs w:val="20"/>
        </w:rPr>
      </w:pPr>
      <w:r w:rsidRPr="000B2F8A">
        <w:rPr>
          <w:rFonts w:ascii="Arial" w:hAnsi="Arial" w:cs="Arial"/>
          <w:sz w:val="20"/>
          <w:szCs w:val="20"/>
        </w:rPr>
        <w:t xml:space="preserve"> </w:t>
      </w:r>
    </w:p>
    <w:p w:rsidR="00D81011" w:rsidRPr="006B3824" w:rsidRDefault="00D81011" w:rsidP="00887DB6">
      <w:pPr>
        <w:tabs>
          <w:tab w:val="left" w:pos="36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C7798" w:rsidRDefault="00C8742A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A67">
        <w:rPr>
          <w:rFonts w:ascii="Arial" w:hAnsi="Arial" w:cs="Arial"/>
          <w:sz w:val="20"/>
          <w:szCs w:val="20"/>
        </w:rPr>
        <w:t xml:space="preserve">Magnetization </w:t>
      </w:r>
      <w:r w:rsidR="00902162">
        <w:rPr>
          <w:rFonts w:ascii="Arial" w:hAnsi="Arial" w:cs="Arial"/>
          <w:sz w:val="20"/>
          <w:szCs w:val="20"/>
        </w:rPr>
        <w:t>change (</w:t>
      </w:r>
      <w:r w:rsidR="00902162" w:rsidRPr="00112A67">
        <w:rPr>
          <w:rFonts w:ascii="Symbol" w:hAnsi="Symbol" w:cs="Arial"/>
          <w:sz w:val="20"/>
          <w:szCs w:val="20"/>
        </w:rPr>
        <w:t></w:t>
      </w:r>
      <w:r w:rsidR="00902162">
        <w:rPr>
          <w:rFonts w:ascii="Arial" w:hAnsi="Arial" w:cs="Arial"/>
          <w:sz w:val="20"/>
          <w:szCs w:val="20"/>
        </w:rPr>
        <w:t xml:space="preserve">M) </w:t>
      </w:r>
      <w:r w:rsidR="005C707E">
        <w:rPr>
          <w:rFonts w:ascii="Arial" w:hAnsi="Arial" w:cs="Arial"/>
          <w:sz w:val="20"/>
          <w:szCs w:val="20"/>
        </w:rPr>
        <w:t xml:space="preserve">of this new </w:t>
      </w:r>
      <w:proofErr w:type="spellStart"/>
      <w:r w:rsidR="005C707E">
        <w:rPr>
          <w:rFonts w:ascii="Arial" w:hAnsi="Arial" w:cs="Arial"/>
          <w:sz w:val="20"/>
          <w:szCs w:val="20"/>
        </w:rPr>
        <w:t>iridate</w:t>
      </w:r>
      <w:proofErr w:type="spellEnd"/>
      <w:r w:rsidR="005C707E">
        <w:rPr>
          <w:rFonts w:ascii="Arial" w:hAnsi="Arial" w:cs="Arial"/>
          <w:sz w:val="20"/>
          <w:szCs w:val="20"/>
        </w:rPr>
        <w:t xml:space="preserve"> compound </w:t>
      </w:r>
      <w:r w:rsidR="00902162">
        <w:rPr>
          <w:rFonts w:ascii="Arial" w:hAnsi="Arial" w:cs="Arial"/>
          <w:sz w:val="20"/>
          <w:szCs w:val="20"/>
        </w:rPr>
        <w:t>was</w:t>
      </w:r>
      <w:r w:rsidR="00D81011">
        <w:rPr>
          <w:rFonts w:ascii="Arial" w:hAnsi="Arial" w:cs="Arial"/>
          <w:sz w:val="20"/>
          <w:szCs w:val="20"/>
        </w:rPr>
        <w:t xml:space="preserve"> measured as a function of magnetic field H at the NHMFL-PFF to 65 Tesla in </w:t>
      </w:r>
      <w:r w:rsidR="00DF0E72">
        <w:rPr>
          <w:rFonts w:ascii="Arial" w:hAnsi="Arial" w:cs="Arial"/>
          <w:sz w:val="20"/>
          <w:szCs w:val="20"/>
        </w:rPr>
        <w:t>pulsed</w:t>
      </w:r>
      <w:r w:rsidR="00D81011">
        <w:rPr>
          <w:rFonts w:ascii="Arial" w:hAnsi="Arial" w:cs="Arial"/>
          <w:sz w:val="20"/>
          <w:szCs w:val="20"/>
        </w:rPr>
        <w:t xml:space="preserve"> </w:t>
      </w:r>
      <w:r w:rsidR="00F05837">
        <w:rPr>
          <w:rFonts w:ascii="Arial" w:hAnsi="Arial" w:cs="Arial"/>
          <w:sz w:val="20"/>
          <w:szCs w:val="20"/>
        </w:rPr>
        <w:t>and</w:t>
      </w:r>
      <w:r w:rsidR="005C707E">
        <w:rPr>
          <w:rFonts w:ascii="Arial" w:hAnsi="Arial" w:cs="Arial"/>
          <w:sz w:val="20"/>
          <w:szCs w:val="20"/>
        </w:rPr>
        <w:t xml:space="preserve"> DC superconducting magnets</w:t>
      </w:r>
      <w:r w:rsidR="00D81011">
        <w:rPr>
          <w:rFonts w:ascii="Arial" w:hAnsi="Arial" w:cs="Arial"/>
          <w:sz w:val="20"/>
          <w:szCs w:val="20"/>
        </w:rPr>
        <w:t xml:space="preserve"> </w:t>
      </w:r>
      <w:r w:rsidR="00D10CAD">
        <w:rPr>
          <w:rFonts w:ascii="Arial" w:hAnsi="Arial" w:cs="Arial"/>
          <w:sz w:val="20"/>
          <w:szCs w:val="20"/>
        </w:rPr>
        <w:t>[4</w:t>
      </w:r>
      <w:r w:rsidR="00496C89">
        <w:rPr>
          <w:rFonts w:ascii="Arial" w:hAnsi="Arial" w:cs="Arial"/>
          <w:sz w:val="20"/>
          <w:szCs w:val="20"/>
        </w:rPr>
        <w:t>]</w:t>
      </w:r>
      <w:r w:rsidR="00D81011">
        <w:rPr>
          <w:rFonts w:ascii="Arial" w:hAnsi="Arial" w:cs="Arial"/>
          <w:sz w:val="20"/>
          <w:szCs w:val="20"/>
        </w:rPr>
        <w:t xml:space="preserve">. </w:t>
      </w:r>
      <w:r w:rsidR="005C707E">
        <w:rPr>
          <w:rFonts w:ascii="Arial" w:hAnsi="Arial" w:cs="Arial"/>
          <w:sz w:val="20"/>
          <w:szCs w:val="20"/>
        </w:rPr>
        <w:t>Magnetization was recorded by integrating the signal from a compensated pickup coil and subtracting sample-out shots. Full magnetic hysteresis loops were measured with alternating positive and negative sweeps, after zero-field cooling from above the ordering temperature.</w:t>
      </w:r>
    </w:p>
    <w:p w:rsidR="005C707E" w:rsidRPr="006B3824" w:rsidRDefault="005C707E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81011" w:rsidRDefault="00D81011" w:rsidP="00887DB6">
      <w:pPr>
        <w:tabs>
          <w:tab w:val="left" w:pos="36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445F19" w:rsidRPr="005C707E" w:rsidRDefault="00EB2F16" w:rsidP="00C8742A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5C707E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CFE1" wp14:editId="798BBB22">
                <wp:simplePos x="0" y="0"/>
                <wp:positionH relativeFrom="column">
                  <wp:posOffset>0</wp:posOffset>
                </wp:positionH>
                <wp:positionV relativeFrom="paragraph">
                  <wp:posOffset>556895</wp:posOffset>
                </wp:positionV>
                <wp:extent cx="2383790" cy="4587240"/>
                <wp:effectExtent l="0" t="0" r="0" b="38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45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7E" w:rsidRPr="00887DB6" w:rsidRDefault="005C70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026184DF" wp14:editId="72332119">
                                  <wp:extent cx="2184691" cy="1850571"/>
                                  <wp:effectExtent l="0" t="0" r="6350" b="0"/>
                                  <wp:docPr id="2" name="Picture 2" descr="C:\Users\176550\Desktop\SCI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76550\Desktop\SCI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878" cy="185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42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1</w:t>
                            </w:r>
                            <w:r w:rsidRPr="00887D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Magnetization change vs magnetic field of an </w:t>
                            </w:r>
                            <w:proofErr w:type="spellStart"/>
                            <w:r w:rsidRPr="00887D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iridate</w:t>
                            </w:r>
                            <w:proofErr w:type="spellEnd"/>
                            <w:r w:rsidRPr="00887D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Data was taken in 65 T capacitor-driven magnets, and is shown for a series of pulses to positive and negative fields. The sample was zero-field cooled to each new temperature.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85pt;width:187.7pt;height:3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" stroked="f">
                <v:textbox>
                  <w:txbxContent>
                    <w:p w:rsidR="005C707E" w:rsidRPr="00887DB6" w:rsidRDefault="005C70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026184DF" wp14:editId="72332119">
                            <wp:extent cx="2184691" cy="1850571"/>
                            <wp:effectExtent l="0" t="0" r="6350" b="0"/>
                            <wp:docPr id="2" name="Picture 2" descr="C:\Users\176550\Desktop\SCI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76550\Desktop\SCI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878" cy="185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42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1</w:t>
                      </w:r>
                      <w:r w:rsidRPr="00887D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Magnetization change vs magnetic field of an </w:t>
                      </w:r>
                      <w:proofErr w:type="spellStart"/>
                      <w:r w:rsidRPr="00887DB6">
                        <w:rPr>
                          <w:rFonts w:ascii="Arial" w:hAnsi="Arial" w:cs="Arial"/>
                          <w:sz w:val="18"/>
                          <w:szCs w:val="18"/>
                        </w:rPr>
                        <w:t>iridate</w:t>
                      </w:r>
                      <w:proofErr w:type="spellEnd"/>
                      <w:r w:rsidRPr="00887D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Data was taken in 65 T capacitor-driven magnets, and is shown for a series of pulses to positive and negative fields. The sample was zero-field cooled to each new temperature.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07E">
        <w:rPr>
          <w:rFonts w:ascii="Arial" w:hAnsi="Arial" w:cs="Arial"/>
          <w:sz w:val="20"/>
          <w:szCs w:val="20"/>
        </w:rPr>
        <w:t xml:space="preserve">Fig. 1 shows the magnetization as a function of magnetic field for positive and negative pulses. The data was taken at different magnetic fields. A selection of temperatures between 0.5 and 25 K are shown. A coercive magnetic </w:t>
      </w:r>
      <w:r>
        <w:rPr>
          <w:rFonts w:ascii="Arial" w:hAnsi="Arial" w:cs="Arial"/>
          <w:sz w:val="20"/>
          <w:szCs w:val="20"/>
        </w:rPr>
        <w:t>field of 45 T is seen for 0.5 K,</w:t>
      </w:r>
      <w:r w:rsidR="005C70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</w:t>
      </w:r>
      <w:r w:rsidR="005C707E">
        <w:rPr>
          <w:rFonts w:ascii="Arial" w:hAnsi="Arial" w:cs="Arial"/>
          <w:sz w:val="20"/>
          <w:szCs w:val="20"/>
        </w:rPr>
        <w:t xml:space="preserve"> decreases monotonically with increasing temperature. Above 50 K, the hysteresis vanishes. In this compound, unlike Sr</w:t>
      </w:r>
      <w:r w:rsidR="005C707E" w:rsidRPr="005C707E">
        <w:rPr>
          <w:rFonts w:ascii="Arial" w:hAnsi="Arial" w:cs="Arial"/>
          <w:sz w:val="20"/>
          <w:szCs w:val="20"/>
          <w:vertAlign w:val="subscript"/>
        </w:rPr>
        <w:t>3</w:t>
      </w:r>
      <w:r w:rsidR="005C707E">
        <w:rPr>
          <w:rFonts w:ascii="Arial" w:hAnsi="Arial" w:cs="Arial"/>
          <w:sz w:val="20"/>
          <w:szCs w:val="20"/>
        </w:rPr>
        <w:t>NiIrO</w:t>
      </w:r>
      <w:r w:rsidR="005C707E" w:rsidRPr="005C707E">
        <w:rPr>
          <w:rFonts w:ascii="Arial" w:hAnsi="Arial" w:cs="Arial"/>
          <w:sz w:val="20"/>
          <w:szCs w:val="20"/>
          <w:vertAlign w:val="subscript"/>
        </w:rPr>
        <w:t>6</w:t>
      </w:r>
      <w:r w:rsidR="005C707E">
        <w:rPr>
          <w:rFonts w:ascii="Arial" w:hAnsi="Arial" w:cs="Arial"/>
          <w:sz w:val="20"/>
          <w:szCs w:val="20"/>
        </w:rPr>
        <w:t xml:space="preserve">, not all of the remnant magnetization is retained during the approx. 20-45 minutes between one shot and the next. </w:t>
      </w:r>
    </w:p>
    <w:p w:rsidR="005C707E" w:rsidRDefault="005C707E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81011" w:rsidRPr="006B3824" w:rsidRDefault="00D81011" w:rsidP="00887DB6">
      <w:pPr>
        <w:tabs>
          <w:tab w:val="left" w:pos="36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D81011" w:rsidRDefault="00C8742A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707E">
        <w:rPr>
          <w:rFonts w:ascii="Arial" w:hAnsi="Arial" w:cs="Arial"/>
          <w:sz w:val="20"/>
          <w:szCs w:val="20"/>
        </w:rPr>
        <w:t xml:space="preserve">We have observed some of the highest known coercive magnetic fields in a new </w:t>
      </w:r>
      <w:proofErr w:type="spellStart"/>
      <w:r w:rsidR="005C707E">
        <w:rPr>
          <w:rFonts w:ascii="Arial" w:hAnsi="Arial" w:cs="Arial"/>
          <w:sz w:val="20"/>
          <w:szCs w:val="20"/>
        </w:rPr>
        <w:t>iridate</w:t>
      </w:r>
      <w:proofErr w:type="spellEnd"/>
      <w:r w:rsidR="005C707E">
        <w:rPr>
          <w:rFonts w:ascii="Arial" w:hAnsi="Arial" w:cs="Arial"/>
          <w:sz w:val="20"/>
          <w:szCs w:val="20"/>
        </w:rPr>
        <w:t xml:space="preserve"> compound, and find similar behavior to Sr</w:t>
      </w:r>
      <w:r w:rsidR="005C707E" w:rsidRPr="005C707E">
        <w:rPr>
          <w:rFonts w:ascii="Arial" w:hAnsi="Arial" w:cs="Arial"/>
          <w:sz w:val="20"/>
          <w:szCs w:val="20"/>
          <w:vertAlign w:val="subscript"/>
        </w:rPr>
        <w:t>3</w:t>
      </w:r>
      <w:r w:rsidR="005C707E">
        <w:rPr>
          <w:rFonts w:ascii="Arial" w:hAnsi="Arial" w:cs="Arial"/>
          <w:sz w:val="20"/>
          <w:szCs w:val="20"/>
        </w:rPr>
        <w:t>NiIrO</w:t>
      </w:r>
      <w:r w:rsidR="005C707E" w:rsidRPr="005C707E">
        <w:rPr>
          <w:rFonts w:ascii="Arial" w:hAnsi="Arial" w:cs="Arial"/>
          <w:sz w:val="20"/>
          <w:szCs w:val="20"/>
          <w:vertAlign w:val="subscript"/>
        </w:rPr>
        <w:t>6</w:t>
      </w:r>
      <w:r w:rsidR="005C707E">
        <w:rPr>
          <w:rFonts w:ascii="Arial" w:hAnsi="Arial" w:cs="Arial"/>
          <w:sz w:val="20"/>
          <w:szCs w:val="20"/>
        </w:rPr>
        <w:t xml:space="preserve">. Part of the remnant magnetic moment is retained on hour time scales. </w:t>
      </w:r>
    </w:p>
    <w:p w:rsidR="008654DE" w:rsidRPr="006B3824" w:rsidRDefault="008654DE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81011" w:rsidRDefault="00D81011" w:rsidP="00887DB6">
      <w:pPr>
        <w:tabs>
          <w:tab w:val="left" w:pos="36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D81011" w:rsidRDefault="00C8742A" w:rsidP="007200D5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42F8">
        <w:rPr>
          <w:rFonts w:ascii="Arial" w:eastAsia="Times New Roman" w:hAnsi="Arial" w:cs="Arial"/>
          <w:sz w:val="20"/>
          <w:szCs w:val="20"/>
          <w:lang w:eastAsia="en-US"/>
        </w:rPr>
        <w:t xml:space="preserve">The NHMFL-PFF facility </w:t>
      </w:r>
      <w:r w:rsidR="00D81011" w:rsidRPr="00334CEB">
        <w:rPr>
          <w:rFonts w:ascii="Arial" w:eastAsia="Times New Roman" w:hAnsi="Arial" w:cs="Arial"/>
          <w:sz w:val="20"/>
          <w:szCs w:val="20"/>
          <w:lang w:eastAsia="en-US"/>
        </w:rPr>
        <w:t>is supported by National Science Foundation Coopera</w:t>
      </w:r>
      <w:r w:rsidR="00D81011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D81011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="00D81011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D81011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="00D81011"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D81011">
        <w:rPr>
          <w:rFonts w:ascii="Arial" w:eastAsia="Times New Roman" w:hAnsi="Arial" w:cs="Arial"/>
          <w:sz w:val="20"/>
          <w:szCs w:val="20"/>
          <w:lang w:eastAsia="en-US"/>
        </w:rPr>
        <w:t>d the U.S. Department of Energy.</w:t>
      </w:r>
      <w:proofErr w:type="gramEnd"/>
      <w:r w:rsidR="006342F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1501B">
        <w:rPr>
          <w:rFonts w:ascii="Arial" w:eastAsia="Times New Roman" w:hAnsi="Arial" w:cs="Arial"/>
          <w:sz w:val="20"/>
          <w:szCs w:val="20"/>
          <w:lang w:eastAsia="en-US"/>
        </w:rPr>
        <w:t>Scientific work was funded by the LDRD program at LANL.</w:t>
      </w:r>
    </w:p>
    <w:p w:rsidR="008654DE" w:rsidRPr="001E03BD" w:rsidRDefault="008654DE" w:rsidP="007200D5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5C707E" w:rsidRPr="00887DB6" w:rsidRDefault="00D81011" w:rsidP="00887DB6">
      <w:pPr>
        <w:tabs>
          <w:tab w:val="left" w:pos="36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5C707E" w:rsidRPr="00C8742A" w:rsidRDefault="005C707E" w:rsidP="00EB2F16">
      <w:pPr>
        <w:spacing w:after="80"/>
        <w:rPr>
          <w:rFonts w:ascii="Arial" w:hAnsi="Arial" w:cs="Arial"/>
          <w:sz w:val="20"/>
          <w:szCs w:val="20"/>
        </w:rPr>
      </w:pPr>
      <w:proofErr w:type="gramStart"/>
      <w:r w:rsidRPr="00C8742A">
        <w:rPr>
          <w:rFonts w:ascii="Arial" w:hAnsi="Arial" w:cs="Arial"/>
          <w:sz w:val="20"/>
          <w:szCs w:val="20"/>
        </w:rPr>
        <w:t>[1] J. Singleton, J. W. Kim, C. V. Topping, A. Hansen, E.-D.</w:t>
      </w:r>
      <w:proofErr w:type="gramEnd"/>
      <w:r w:rsidRPr="00C8742A">
        <w:rPr>
          <w:rFonts w:ascii="Arial" w:hAnsi="Arial" w:cs="Arial"/>
          <w:sz w:val="20"/>
          <w:szCs w:val="20"/>
        </w:rPr>
        <w:t xml:space="preserve"> Mun, S. </w:t>
      </w:r>
      <w:proofErr w:type="spellStart"/>
      <w:r w:rsidRPr="00C8742A">
        <w:rPr>
          <w:rFonts w:ascii="Arial" w:hAnsi="Arial" w:cs="Arial"/>
          <w:sz w:val="20"/>
          <w:szCs w:val="20"/>
        </w:rPr>
        <w:t>Ghannadzadeh</w:t>
      </w:r>
      <w:proofErr w:type="spellEnd"/>
      <w:r w:rsidRPr="00C8742A">
        <w:rPr>
          <w:rFonts w:ascii="Arial" w:hAnsi="Arial" w:cs="Arial"/>
          <w:sz w:val="20"/>
          <w:szCs w:val="20"/>
        </w:rPr>
        <w:t>, P. Goddard, X. Luo, Y. S. Oh, S.-W. Cheong and V. S. Zapf “55 Tesla coercive magnetic field in Sr</w:t>
      </w:r>
      <w:r w:rsidRPr="00C8742A">
        <w:rPr>
          <w:rFonts w:ascii="Arial" w:hAnsi="Arial" w:cs="Arial"/>
          <w:sz w:val="20"/>
          <w:szCs w:val="20"/>
          <w:vertAlign w:val="subscript"/>
        </w:rPr>
        <w:t>3</w:t>
      </w:r>
      <w:r w:rsidRPr="00C8742A">
        <w:rPr>
          <w:rFonts w:ascii="Arial" w:hAnsi="Arial" w:cs="Arial"/>
          <w:sz w:val="20"/>
          <w:szCs w:val="20"/>
        </w:rPr>
        <w:t>NiIrO</w:t>
      </w:r>
      <w:r w:rsidRPr="00C8742A">
        <w:rPr>
          <w:rFonts w:ascii="Arial" w:hAnsi="Arial" w:cs="Arial"/>
          <w:sz w:val="20"/>
          <w:szCs w:val="20"/>
          <w:vertAlign w:val="subscript"/>
        </w:rPr>
        <w:t>6</w:t>
      </w:r>
      <w:r w:rsidRPr="00C8742A">
        <w:rPr>
          <w:rFonts w:ascii="Arial" w:hAnsi="Arial" w:cs="Arial"/>
          <w:sz w:val="20"/>
          <w:szCs w:val="20"/>
        </w:rPr>
        <w:t>,</w:t>
      </w:r>
      <w:proofErr w:type="gramStart"/>
      <w:r w:rsidRPr="00C8742A">
        <w:rPr>
          <w:rFonts w:ascii="Arial" w:hAnsi="Arial" w:cs="Arial"/>
          <w:sz w:val="20"/>
          <w:szCs w:val="20"/>
        </w:rPr>
        <w:t xml:space="preserve">”  </w:t>
      </w:r>
      <w:proofErr w:type="gramEnd"/>
      <w:hyperlink r:id="rId9" w:history="1">
        <w:r w:rsidRPr="00C8742A">
          <w:rPr>
            <w:rStyle w:val="Hyperlink"/>
            <w:rFonts w:ascii="Arial" w:hAnsi="Arial" w:cs="Arial"/>
            <w:sz w:val="20"/>
            <w:szCs w:val="20"/>
          </w:rPr>
          <w:t>http://arxiv.org/abs/1408.0758</w:t>
        </w:r>
      </w:hyperlink>
      <w:r w:rsidRPr="00C8742A">
        <w:rPr>
          <w:rFonts w:ascii="Arial" w:hAnsi="Arial" w:cs="Arial"/>
          <w:sz w:val="20"/>
          <w:szCs w:val="20"/>
        </w:rPr>
        <w:t>.</w:t>
      </w:r>
    </w:p>
    <w:p w:rsidR="00EB2F16" w:rsidRPr="00C8742A" w:rsidRDefault="005C707E" w:rsidP="00EB2F16">
      <w:pPr>
        <w:spacing w:after="80"/>
        <w:rPr>
          <w:rFonts w:ascii="Arial" w:hAnsi="Arial" w:cs="Arial"/>
          <w:sz w:val="20"/>
          <w:szCs w:val="20"/>
        </w:rPr>
      </w:pPr>
      <w:r w:rsidRPr="00C8742A">
        <w:rPr>
          <w:rFonts w:ascii="Arial" w:hAnsi="Arial" w:cs="Arial"/>
          <w:sz w:val="20"/>
          <w:szCs w:val="20"/>
        </w:rPr>
        <w:t>[2]</w:t>
      </w:r>
      <w:r w:rsidR="00EB2F16" w:rsidRPr="00C8742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B2F16" w:rsidRPr="00C8742A">
        <w:rPr>
          <w:rFonts w:ascii="Arial" w:hAnsi="Arial" w:cs="Arial"/>
          <w:sz w:val="20"/>
          <w:szCs w:val="20"/>
        </w:rPr>
        <w:t>E.</w:t>
      </w:r>
      <w:r w:rsidR="00EB2F16" w:rsidRPr="00C8742A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EB2F16" w:rsidRPr="00C8742A">
        <w:rPr>
          <w:rFonts w:ascii="Arial" w:hAnsi="Arial" w:cs="Arial"/>
          <w:sz w:val="20"/>
          <w:szCs w:val="20"/>
        </w:rPr>
        <w:t>LeFrancois</w:t>
      </w:r>
      <w:proofErr w:type="spellEnd"/>
      <w:r w:rsidR="00EB2F16" w:rsidRPr="00C8742A">
        <w:rPr>
          <w:rFonts w:ascii="Arial" w:hAnsi="Arial" w:cs="Arial"/>
          <w:sz w:val="20"/>
          <w:szCs w:val="20"/>
        </w:rPr>
        <w:t xml:space="preserve"> et al, </w:t>
      </w:r>
      <w:r w:rsidR="00EB2F16" w:rsidRPr="00C8742A">
        <w:rPr>
          <w:rFonts w:ascii="Arial" w:hAnsi="Arial" w:cs="Arial"/>
          <w:sz w:val="20"/>
          <w:szCs w:val="20"/>
        </w:rPr>
        <w:softHyphen/>
      </w:r>
      <w:r w:rsidR="00EB2F16" w:rsidRPr="00C8742A">
        <w:rPr>
          <w:rFonts w:ascii="Arial" w:hAnsi="Arial" w:cs="Arial"/>
          <w:i/>
          <w:sz w:val="20"/>
          <w:szCs w:val="20"/>
        </w:rPr>
        <w:t xml:space="preserve"> Phys. Rev. B</w:t>
      </w:r>
      <w:r w:rsidR="00EB2F16" w:rsidRPr="00C8742A">
        <w:rPr>
          <w:rFonts w:ascii="Arial" w:hAnsi="Arial" w:cs="Arial"/>
          <w:sz w:val="20"/>
          <w:szCs w:val="20"/>
        </w:rPr>
        <w:t xml:space="preserve"> 90, 014408 (2014)</w:t>
      </w:r>
    </w:p>
    <w:p w:rsidR="00EB2F16" w:rsidRPr="00C8742A" w:rsidRDefault="00EB2F16" w:rsidP="00EB2F16">
      <w:pPr>
        <w:spacing w:after="80"/>
        <w:rPr>
          <w:rFonts w:ascii="Arial" w:hAnsi="Arial" w:cs="Arial"/>
          <w:sz w:val="20"/>
          <w:szCs w:val="20"/>
        </w:rPr>
      </w:pPr>
      <w:r w:rsidRPr="00C8742A">
        <w:rPr>
          <w:rFonts w:ascii="Arial" w:hAnsi="Arial" w:cs="Arial"/>
          <w:sz w:val="20"/>
          <w:szCs w:val="20"/>
        </w:rPr>
        <w:t>[3]</w:t>
      </w:r>
      <w:r w:rsidR="00887DB6" w:rsidRPr="00C8742A">
        <w:rPr>
          <w:rFonts w:ascii="Arial" w:hAnsi="Arial" w:cs="Arial"/>
          <w:sz w:val="20"/>
          <w:szCs w:val="20"/>
        </w:rPr>
        <w:t xml:space="preserve"> </w:t>
      </w:r>
      <w:r w:rsidRPr="00C8742A">
        <w:rPr>
          <w:rFonts w:ascii="Arial" w:hAnsi="Arial" w:cs="Arial"/>
          <w:sz w:val="20"/>
          <w:szCs w:val="20"/>
        </w:rPr>
        <w:t xml:space="preserve">E. </w:t>
      </w:r>
      <w:proofErr w:type="spellStart"/>
      <w:r w:rsidRPr="00C8742A">
        <w:rPr>
          <w:rFonts w:ascii="Arial" w:hAnsi="Arial" w:cs="Arial"/>
          <w:sz w:val="20"/>
          <w:szCs w:val="20"/>
        </w:rPr>
        <w:t>LeFrancois</w:t>
      </w:r>
      <w:proofErr w:type="spellEnd"/>
      <w:r w:rsidRPr="00C8742A">
        <w:rPr>
          <w:rFonts w:ascii="Arial" w:hAnsi="Arial" w:cs="Arial"/>
          <w:sz w:val="20"/>
          <w:szCs w:val="20"/>
        </w:rPr>
        <w:t xml:space="preserve"> et al, </w:t>
      </w:r>
      <w:hyperlink r:id="rId10" w:history="1">
        <w:r w:rsidRPr="00C8742A">
          <w:rPr>
            <w:rStyle w:val="Hyperlink"/>
            <w:rFonts w:ascii="Arial" w:hAnsi="Arial" w:cs="Arial"/>
            <w:sz w:val="20"/>
            <w:szCs w:val="20"/>
          </w:rPr>
          <w:t>http://arxiv.org/abs/1504.05420</w:t>
        </w:r>
      </w:hyperlink>
      <w:r w:rsidRPr="00C8742A">
        <w:rPr>
          <w:rStyle w:val="Hyperlink"/>
          <w:rFonts w:ascii="Arial" w:hAnsi="Arial" w:cs="Arial"/>
          <w:sz w:val="20"/>
          <w:szCs w:val="20"/>
        </w:rPr>
        <w:t>;</w:t>
      </w:r>
    </w:p>
    <w:p w:rsidR="005C707E" w:rsidRPr="00C8742A" w:rsidRDefault="005C707E" w:rsidP="005C707E">
      <w:pPr>
        <w:spacing w:after="80"/>
        <w:rPr>
          <w:rFonts w:ascii="Arial" w:hAnsi="Arial" w:cs="Arial"/>
          <w:sz w:val="20"/>
          <w:szCs w:val="20"/>
        </w:rPr>
      </w:pPr>
      <w:r w:rsidRPr="00C8742A">
        <w:rPr>
          <w:rFonts w:ascii="Arial" w:hAnsi="Arial" w:cs="Arial"/>
          <w:sz w:val="20"/>
          <w:szCs w:val="20"/>
        </w:rPr>
        <w:t xml:space="preserve">[4] B. J. Kim et al, </w:t>
      </w:r>
      <w:r w:rsidRPr="00C8742A">
        <w:rPr>
          <w:rFonts w:ascii="Arial" w:hAnsi="Arial" w:cs="Arial"/>
          <w:i/>
          <w:sz w:val="20"/>
          <w:szCs w:val="20"/>
        </w:rPr>
        <w:t>Phys. Rev. Lett</w:t>
      </w:r>
      <w:r w:rsidRPr="00C8742A">
        <w:rPr>
          <w:rFonts w:ascii="Arial" w:hAnsi="Arial" w:cs="Arial"/>
          <w:sz w:val="20"/>
          <w:szCs w:val="20"/>
        </w:rPr>
        <w:t xml:space="preserve">. 101, 076402 (2008); B. J. Kim et al, </w:t>
      </w:r>
      <w:r w:rsidRPr="00C8742A">
        <w:rPr>
          <w:rFonts w:ascii="Arial" w:hAnsi="Arial" w:cs="Arial"/>
          <w:i/>
          <w:sz w:val="20"/>
          <w:szCs w:val="20"/>
        </w:rPr>
        <w:t>Science</w:t>
      </w:r>
      <w:r w:rsidRPr="00C8742A">
        <w:rPr>
          <w:rFonts w:ascii="Arial" w:hAnsi="Arial" w:cs="Arial"/>
          <w:sz w:val="20"/>
          <w:szCs w:val="20"/>
        </w:rPr>
        <w:t xml:space="preserve"> 323, 1329 (2009)</w:t>
      </w:r>
    </w:p>
    <w:p w:rsidR="005C707E" w:rsidRPr="00EB2F16" w:rsidRDefault="005C707E" w:rsidP="00DF14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C707E" w:rsidRPr="00EB2F16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81" w:rsidRDefault="00274F81">
      <w:r>
        <w:separator/>
      </w:r>
    </w:p>
  </w:endnote>
  <w:endnote w:type="continuationSeparator" w:id="0">
    <w:p w:rsidR="00274F81" w:rsidRDefault="002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81" w:rsidRDefault="00274F81">
      <w:r>
        <w:separator/>
      </w:r>
    </w:p>
  </w:footnote>
  <w:footnote w:type="continuationSeparator" w:id="0">
    <w:p w:rsidR="00274F81" w:rsidRDefault="0027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D8101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94F74" wp14:editId="07A9F9C6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68714C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40391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68714C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4.5pt;margin-top:5.2pt;width:305.2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8i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N1emNq8Dp3oCbH2AbWI6ZOnOn6WeHlL5pidryK2t133LCILosnEzOjo44LoBs&#10;+neawTVk53UEGhrbhdJBMRCgA0uPJ2ZCKBQ2Xy3ms9kcQqRgK/Iyn0X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opvMcFvbcsjm3EEUBqsYeo3F6&#10;48e23xkrti3cNMpY6SsQYiOiRp6iOsgXui4mc3ghQlufr6PX0zu2+gE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KTJfyK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68714C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40391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68714C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EDFD23C" wp14:editId="0B910F35">
          <wp:extent cx="517525" cy="629920"/>
          <wp:effectExtent l="0" t="0" r="0" b="0"/>
          <wp:docPr id="4" name="Picture 4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11"/>
    <w:rsid w:val="000529DB"/>
    <w:rsid w:val="000B2F8A"/>
    <w:rsid w:val="00101824"/>
    <w:rsid w:val="00115939"/>
    <w:rsid w:val="00124D03"/>
    <w:rsid w:val="001E4255"/>
    <w:rsid w:val="002215B4"/>
    <w:rsid w:val="00247C26"/>
    <w:rsid w:val="00274F81"/>
    <w:rsid w:val="002823A3"/>
    <w:rsid w:val="00286DD1"/>
    <w:rsid w:val="002B5F6E"/>
    <w:rsid w:val="002C0A82"/>
    <w:rsid w:val="002C7798"/>
    <w:rsid w:val="002E5ED2"/>
    <w:rsid w:val="0031078E"/>
    <w:rsid w:val="00330DD0"/>
    <w:rsid w:val="0034456F"/>
    <w:rsid w:val="00371BF1"/>
    <w:rsid w:val="00386428"/>
    <w:rsid w:val="003C248F"/>
    <w:rsid w:val="003E59CD"/>
    <w:rsid w:val="00403914"/>
    <w:rsid w:val="004056B8"/>
    <w:rsid w:val="0041501B"/>
    <w:rsid w:val="004264D9"/>
    <w:rsid w:val="0042762E"/>
    <w:rsid w:val="004414A5"/>
    <w:rsid w:val="00445F19"/>
    <w:rsid w:val="00452184"/>
    <w:rsid w:val="004653DC"/>
    <w:rsid w:val="00475077"/>
    <w:rsid w:val="00496C89"/>
    <w:rsid w:val="004A56AE"/>
    <w:rsid w:val="004D0070"/>
    <w:rsid w:val="00543A67"/>
    <w:rsid w:val="005A70E4"/>
    <w:rsid w:val="005C6575"/>
    <w:rsid w:val="005C6BB5"/>
    <w:rsid w:val="005C707E"/>
    <w:rsid w:val="005D78BD"/>
    <w:rsid w:val="006048ED"/>
    <w:rsid w:val="006342F8"/>
    <w:rsid w:val="0065104E"/>
    <w:rsid w:val="00661CF2"/>
    <w:rsid w:val="0068714C"/>
    <w:rsid w:val="00691B3C"/>
    <w:rsid w:val="006E5CFF"/>
    <w:rsid w:val="006E6AFA"/>
    <w:rsid w:val="007200D5"/>
    <w:rsid w:val="00742117"/>
    <w:rsid w:val="007808A0"/>
    <w:rsid w:val="00781C5E"/>
    <w:rsid w:val="007E7606"/>
    <w:rsid w:val="00814934"/>
    <w:rsid w:val="00823031"/>
    <w:rsid w:val="00843A9F"/>
    <w:rsid w:val="0086330A"/>
    <w:rsid w:val="008654DE"/>
    <w:rsid w:val="008808A1"/>
    <w:rsid w:val="00884360"/>
    <w:rsid w:val="00887DB6"/>
    <w:rsid w:val="00902162"/>
    <w:rsid w:val="00903730"/>
    <w:rsid w:val="00912DF2"/>
    <w:rsid w:val="00953BB8"/>
    <w:rsid w:val="0098416E"/>
    <w:rsid w:val="009B41AB"/>
    <w:rsid w:val="009C7007"/>
    <w:rsid w:val="00A514FC"/>
    <w:rsid w:val="00A87D5F"/>
    <w:rsid w:val="00A937A0"/>
    <w:rsid w:val="00A9648D"/>
    <w:rsid w:val="00AD1533"/>
    <w:rsid w:val="00AF4934"/>
    <w:rsid w:val="00B1415D"/>
    <w:rsid w:val="00B65645"/>
    <w:rsid w:val="00BA75F1"/>
    <w:rsid w:val="00BC4A5B"/>
    <w:rsid w:val="00BF040F"/>
    <w:rsid w:val="00C12127"/>
    <w:rsid w:val="00C16883"/>
    <w:rsid w:val="00C61CC7"/>
    <w:rsid w:val="00C83EAA"/>
    <w:rsid w:val="00C8742A"/>
    <w:rsid w:val="00CD57E1"/>
    <w:rsid w:val="00D10CAD"/>
    <w:rsid w:val="00D23FDD"/>
    <w:rsid w:val="00D44F06"/>
    <w:rsid w:val="00D47C6C"/>
    <w:rsid w:val="00D560EA"/>
    <w:rsid w:val="00D81011"/>
    <w:rsid w:val="00DD0EF1"/>
    <w:rsid w:val="00DF0E72"/>
    <w:rsid w:val="00DF0F1E"/>
    <w:rsid w:val="00DF14BF"/>
    <w:rsid w:val="00E5090B"/>
    <w:rsid w:val="00E51F5B"/>
    <w:rsid w:val="00E61445"/>
    <w:rsid w:val="00E93BAB"/>
    <w:rsid w:val="00EB2F16"/>
    <w:rsid w:val="00EB717D"/>
    <w:rsid w:val="00F045D2"/>
    <w:rsid w:val="00F05837"/>
    <w:rsid w:val="00F12F31"/>
    <w:rsid w:val="00F14B10"/>
    <w:rsid w:val="00F20178"/>
    <w:rsid w:val="00F50C3C"/>
    <w:rsid w:val="00F60AB5"/>
    <w:rsid w:val="00F83860"/>
    <w:rsid w:val="00F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101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D8101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11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1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7808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rsid w:val="005C7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101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D8101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11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1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7808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rsid w:val="005C7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xiv.org/abs/1504.05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xiv.org/abs/1408.07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2982-C773-4D4E-9C06-0B35F995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Anke Toth</cp:lastModifiedBy>
  <cp:revision>3</cp:revision>
  <dcterms:created xsi:type="dcterms:W3CDTF">2016-03-24T17:36:00Z</dcterms:created>
  <dcterms:modified xsi:type="dcterms:W3CDTF">2016-03-24T17:39:00Z</dcterms:modified>
</cp:coreProperties>
</file>