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2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456"/>
      </w:tblGrid>
      <w:tr w:rsidR="00A51D70" w:rsidRPr="00A51D70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A51D70" w:rsidRPr="00A51D70" w:rsidRDefault="00A51D70" w:rsidP="00A51D7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Verdana" w:eastAsia="Times New Roman" w:hAnsi="Verdana" w:cs="Arial"/>
                <w:b/>
                <w:bCs/>
                <w:color w:val="336699"/>
                <w:sz w:val="27"/>
                <w:szCs w:val="27"/>
              </w:rPr>
            </w:pPr>
            <w:r w:rsidRPr="00A51D70">
              <w:rPr>
                <w:rFonts w:ascii="Verdana" w:eastAsia="Times New Roman" w:hAnsi="Verdana" w:cs="Arial"/>
                <w:b/>
                <w:bCs/>
                <w:color w:val="336699"/>
                <w:sz w:val="27"/>
                <w:szCs w:val="27"/>
              </w:rPr>
              <w:t>List Of 2017 Reports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8123"/>
              <w:gridCol w:w="861"/>
            </w:tblGrid>
            <w:tr w:rsidR="00A51D70" w:rsidRPr="00A51D70">
              <w:trPr>
                <w:tblCellSpacing w:w="0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ID#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Title, First Author, and Category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Status</w:t>
                  </w:r>
                </w:p>
              </w:tc>
            </w:tr>
            <w:tr w:rsidR="00A51D70" w:rsidRPr="00A51D7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" w:history="1">
                    <w:r w:rsidRPr="00A51D7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Ba8CoNb6O24: A spin-1/2 triangular lattice Heisenberg antiferromagnet in the two-dimensional limit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Zhou, H.D., University of Tennessee, Physics, hzhou10@utk.edu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Zhou, H.D., University of Tennessee, Physics, hzhou10@utk.edu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bookmarkStart w:id="0" w:name="_GoBack"/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bookmarkEnd w:id="0"/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 T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 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A51D70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Phys. Rev. B 95/060412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A51D70" w:rsidRPr="00A51D7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6" w:history="1">
                    <w:r w:rsidRPr="00A51D7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28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Magnetoelectric coupling in Ni3TeO6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Musfeldt, J. L., University of Tennessee, Chemistry, musfeldt@utk.edu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Musfeldt, J. L., University of Tennessee, Chemistry, musfeldt@utk.edu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 T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A51D70" w:rsidRPr="00A51D7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7" w:history="1">
                    <w:r w:rsidRPr="00A51D7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High magnetic field study of the sawtooth chain atacamite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Sullow, S., TU Braunschweig, Physics, s.suellow@tu-bs.de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Sullow, S., TU Braunschweig, Physics, s.suellow@tu-bs.de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 T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 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A51D70" w:rsidRPr="00A51D7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8" w:history="1">
                    <w:r w:rsidRPr="00A51D7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38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Field-induced Magnetic Phase Transitions and Metastable States in Tb3Ni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Podlesnyak, A., Oak Ridge National Laboratory, podlesnyakaa@ornl.gov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Podlesnyak, A., Oak Ridge National Laboratory, podlesnyakaa@ornl.gov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18 T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A51D70" w:rsidRPr="00A51D7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9" w:history="1">
                    <w:r w:rsidRPr="00A51D7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57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Unusual Magnetic Response of the S = 1 Antiferromagnetic Linear-Chain Material [Ni(HF2)(3-Clpy)4]BF4 (known as NBCT)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Xia, J.S., NHMFL, High B/T and UF, Physics, UF Physics, jsxia@phys.ufl.edu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Meisel, M.W., NHMFL, High B/T and UF, Physics, UF Physics, meisel@phys.ufl.edu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High B/T Facility at UF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14.25 T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18"/>
                      <w:szCs w:val="18"/>
                    </w:rPr>
                    <w:t>Accepted by</w:t>
                  </w:r>
                  <w:r w:rsidRPr="00A51D70">
                    <w:rPr>
                      <w:rFonts w:ascii="Arial" w:eastAsia="Times New Roman" w:hAnsi="Arial" w:cs="Arial"/>
                      <w:color w:val="FF00FF"/>
                      <w:sz w:val="18"/>
                      <w:szCs w:val="18"/>
                    </w:rPr>
                    <w:t xml:space="preserve"> J. Phys.: Conf. Series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A51D70" w:rsidRPr="00A51D7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0" w:history="1">
                    <w:r w:rsidRPr="00A51D7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62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Light-Induced Magnetization Changes in Aggregated and Isolated Cobalt Ferrite Nanoparticles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Brinzari, T.V., UF, Physics, meisel@phys.ufl.edu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Meisel, M.W., UF Physics and NHMFL, Physics, meisel@phys.ufl.edu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UF Physics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18"/>
                      <w:szCs w:val="18"/>
                    </w:rPr>
                    <w:t>Submitted to</w:t>
                  </w:r>
                  <w:r w:rsidRPr="00A51D70">
                    <w:rPr>
                      <w:rFonts w:ascii="Arial" w:eastAsia="Times New Roman" w:hAnsi="Arial" w:cs="Arial"/>
                      <w:color w:val="800080"/>
                      <w:sz w:val="18"/>
                      <w:szCs w:val="18"/>
                    </w:rPr>
                    <w:t xml:space="preserve"> Nanoscale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A51D70" w:rsidRPr="00A51D7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1" w:history="1">
                    <w:r w:rsidRPr="00A51D7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87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Probing Molecular Magnetism by Infrared &amp; Raman Spectroscopies in Magnetic Fields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Xue, Zilin, University of Tennessee, Chemistry, xue@ion.chem.utk.edu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Xue, Zilin, University of Tennessee, Chemistry, xue@ion.chem.utk.edu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17 T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18"/>
                      <w:szCs w:val="18"/>
                    </w:rPr>
                    <w:t>Submitted to</w:t>
                  </w:r>
                  <w:r w:rsidRPr="00A51D70">
                    <w:rPr>
                      <w:rFonts w:ascii="Arial" w:eastAsia="Times New Roman" w:hAnsi="Arial" w:cs="Arial"/>
                      <w:color w:val="800080"/>
                      <w:sz w:val="18"/>
                      <w:szCs w:val="18"/>
                    </w:rPr>
                    <w:t xml:space="preserve"> Nature Comm.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A51D70" w:rsidRPr="00A51D7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2" w:history="1">
                    <w:r w:rsidRPr="00A51D7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96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Spin Dynamics in Materials with Distorted Diamond Structure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Zvyagin, S.A., Dresden High Magnetic Field Laboratory, Helmholtz-Zentrum Dresden-Rossendorf , s.zvyagin@hzdr.de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Zvyagin, S.A., Dresden High Magnetic Field Laboratory, Helmholtz-Zentrum Dresden-Rossendorf , s.zvyagin@hzdr.de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35 T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A51D70" w:rsidRPr="00A51D7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3" w:history="1">
                    <w:r w:rsidRPr="00A51D7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121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Terahertz spectroscopy of metal-insulator transition in Ti-doped Ca ruthenate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Yu, S., Tulane University, syu9@tulane.edu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Talbayev, D., Tulane University, dtalbaye@tulane.edu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25 T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A51D70" w:rsidRPr="00A51D7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4" w:history="1">
                    <w:r w:rsidRPr="00A51D7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129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Spin-Aharonov-Bohm Effect: Non-adiabatic Geometric Phase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Lu, N, University of South Carolina, Physics and Astronomy, lun@email.sc.edu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Crawford, T.M., University of South Carolina, Physics and Astronomy, crawftm@mailbox.sc.edu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High B/T Facility at UF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 T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Reviewing</w:t>
                  </w:r>
                </w:p>
              </w:tc>
            </w:tr>
            <w:tr w:rsidR="00A51D70" w:rsidRPr="00A51D7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5" w:history="1">
                    <w:r w:rsidRPr="00A51D7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140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High pressure susceptibility and magnetostriction measurements on SCBO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Grockowiak, A, NHMFL, grockowiak@magnet.fsu.edu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Grockowiak, A, NHMFL, grockowiak@magnet.fsu.edu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45 T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This is a significant advance in measurement technique.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A51D70" w:rsidRPr="00A51D7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6" w:history="1">
                    <w:r w:rsidRPr="00A51D7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142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Exploration of high field induced exotic phases in low dimensional and frustrated magnets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Zherlitsyn, S., HZDR-HLD, HLD-EMFL, s.zherlitsyn@hzdr.de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Zherlitsyn, S., HZDR-HLD, HLD-EMFL, s.zherlitsyn@hzdr.de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45 T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A51D70" w:rsidRPr="00A51D7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7" w:history="1">
                    <w:r w:rsidRPr="00A51D7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150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Magnetoelectric effect in layer compounds with polar structure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Zhou, H.D., University of Tennessee, Physics, hzhou10@utk.edu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Zhou, H.D., University of Tennessee, Physics, hzhou10@utk.edu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60 T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 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A51D70" w:rsidRPr="00A51D7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8" w:history="1">
                    <w:r w:rsidRPr="00A51D7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159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Continued Quantum Oscillation study of PrNi2Cd20 and PrPd2Cd20 compounds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Breindel, AJB, UC San Diego, Physics, abreinde@ucsd.edu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Maple, MBM, UC San Diego, Physics, mbmaple@ucsd.edu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60 T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A51D70" w:rsidRPr="00A51D7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9" w:history="1">
                    <w:r w:rsidRPr="00A51D7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160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Magnetoelastic Correlations in the URu2-xFexSi2 System: Magnetostriction Measurements in Pulsed Magnetic Fields.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Breindel, AJB, UC San Diego, Physics, abreinde@ucsd.edu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Maple, MBM, UC San Diego, Physics, mbmaple@ucsd.edu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55 T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A51D70" w:rsidRPr="00A51D7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0" w:history="1">
                    <w:r w:rsidRPr="00A51D7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162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Spintronics with Antiferromagnetic Insulators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Vaidya, P., University of Central Florida, Physics, priyankavaidya@knights.ucf.edu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Del Barco, E., University of Central Florida, Physics, delbarco@ucf.edu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12 T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A51D70" w:rsidRPr="00A51D7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1" w:history="1">
                    <w:r w:rsidRPr="00A51D7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163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Directional Dichroism of THZ Radiation in the Canted AFM Phase of BiFeO3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Room, T., National Institute of Chemical Physics and Biophysics, toomas.room@kbfi.ee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Room, T., National Institute of Chemical Physics and Biophysics, toomas.room@kbfi.ee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35 T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A51D70" w:rsidRPr="00A51D7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2" w:history="1">
                    <w:r w:rsidRPr="00A51D7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185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Out of Equilibrium Effects in a Quantum Magnet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Reeder, T.R., Colorado State University, Physics, timothy.r.reeder@gmail.com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Ross, K.A., Colorado State University, Physics, kate.ross@colostate.edu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16 T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A51D70" w:rsidRPr="00A51D7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3" w:history="1">
                    <w:r w:rsidRPr="00A51D7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187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DFT Calculations of Temperature Dependent NQR Frequencies in β-HMX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Majewski, A., University of Florida, Physics, sullivan@phys.ufl.edu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Cheng, H.P., University of Florida, Physics, sullivan@phys.ufl.edu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High B/T Facility at UF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12 T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A51D70" w:rsidRPr="00A51D7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4" w:history="1">
                    <w:r w:rsidRPr="00A51D7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188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Magnetic Anisotropy of RuCl3 from Gyrokinetic Magnetometry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Modic, K.A., Max-Planck-Institute for Chemical Physics of Solids, Noethnitzer Strasse 40, D-01187, Dresden, Germany, modic@cpfs.mpg.de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Shehter, A., National High Magnetic Field Laboratory, Florida State University, Tallahassee, FL 32310, USA, arkady.shehter@gmail.com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36 T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A51D70" w:rsidRPr="00A51D7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5" w:history="1">
                    <w:r w:rsidRPr="00A51D7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190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Study of Spin-Lattice Coupling in SrCu2(BO3)2 with FBG Dilatometry in Continuous Magnetic Fields to 45T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Jaime, M, Los Alamos National Laboratory, Los Alamos National Laboratory, mjaime@lanl.gov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Jaime, M, Los Alamos National Laboratory, Los Alamos National Laboratory, mjaime@lanl.gov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45 T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    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A51D70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Sensors 17/11/2572 (2017)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A51D70" w:rsidRPr="00A51D7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6" w:history="1">
                    <w:r w:rsidRPr="00A51D7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194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Study of Spin-Lattice Coupling in SrCu2(BO3)2 with Raman Spectroscopy in Continuous Magnetic Fields to 45T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Jaime, M, Los Alamos National Laboratory, Los Alamos National Laboratory, mjaime@lanl.gov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Saul, S, CINaM/CNRS, Aix-Marseille University, CINaM/CNRS, Aix-Marseille University, saul@cinam.univ-mrs.fr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45 T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A51D70" w:rsidRPr="00A51D7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7" w:history="1">
                    <w:r w:rsidRPr="00A51D7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195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High Field Phases Search in Quasi-2D Antiferromagnet RuFe(MoO4)2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Sakhratov, Yu.A., Kazan State Power Engineering University, sakhratov@gmail.com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Sakhratov, Yu.A., Kazan State Power Engineering University, sakhratov@gmail.com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17.5 T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A51D70" w:rsidRPr="00A51D7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8" w:history="1">
                    <w:r w:rsidRPr="00A51D7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203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Thermal conductivity and magnetic torque study in the honeycomb magnets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Lee, M, University of Colorado Boulder, physics, minhyea.lee@colorado.edu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Lee, M, University of Colorado Boulder, physics, minhyea.lee@colorado.edu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31 T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A51D70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Phys. Rev. Lett. 118/187203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A51D70" w:rsidRPr="00A51D7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9" w:history="1">
                    <w:r w:rsidRPr="00A51D7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221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Magneto-electric effect in quasi-2D organic conductors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Hassan, N, Johns Hopkins University, Department of Physics and Astronomy, nhassan4@jhu.edu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Drichko, N, Johns Hopkins University, Department of Physics and Astronomy, drichko@jhu.edu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18 T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A51D70" w:rsidRPr="00A51D7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0" w:history="1">
                    <w:r w:rsidRPr="00A51D7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237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High Field Studies of Magnetic Weyl Semimetals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Ye, L., MIT, Physics, lindaye@mit.edu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Checkelsky, J. G., MIT, Physics, checkelsky@mit.edu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31 T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A51D70" w:rsidRPr="00A51D7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1" w:history="1">
                    <w:r w:rsidRPr="00A51D7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240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Phase transformation of Fe-N in high magnetic field annealing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MA, M, University of Minnesota, University of Minnesota, bmagn@umn.edu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MA, M, University of Minnesota, University of Minnesota, bmagn@umn.edu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18 T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A51D70" w:rsidRPr="00A51D7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2" w:history="1">
                    <w:r w:rsidRPr="00A51D7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260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High field magnetization in FePS3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Wildes, A. R., Institut Laue-Langevin, wildes@ill.fr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Wildes, A. R., Institut Laue-Langevin, wildes@ill.fr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 T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A51D70" w:rsidRPr="00A51D7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3" w:history="1">
                    <w:r w:rsidRPr="00A51D7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274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Solving the Ground State Phase Diagram of an Anisotropic Spin-1/2 Triangular AFM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Steinhardt, WMS, Duke University, Physics, william.steinhardt@duke.edu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Haravifard, SH, Duke University, Physics &amp; Materials Science, haravifard@phy.duke.edu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18 T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A51D70" w:rsidRPr="00A51D7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4" w:history="1">
                    <w:r w:rsidRPr="00A51D7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294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Magnetization measurements in high pulsed magnetic fields to test Ru4+ ground state properties of Sr4Ru3O10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Vecchione, A, University of Salerno, vecchione@sa.infn.it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Vecchione, A, University of Salerno, vecchione@sa.infn.it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64 T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A51D70" w:rsidRPr="00A51D7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5" w:history="1">
                    <w:r w:rsidRPr="00A51D7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295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Magnetostriction experiments in high pulsed magnetic fields to test Ru4+ ground state properties in Sr4Ru3O10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Vecchione, A, University of Salerno, vecchione@sa.infn.it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Vecchione, A, University of Salerno, vecchione@sa.infn.it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64 T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A51D70" w:rsidRPr="00A51D7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6" w:history="1">
                    <w:r w:rsidRPr="00A51D7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296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Low-Temperature Magnetization of YbMgGaO4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Yadav, S. M., UF, Physics, yadavswap.12@ufl.edu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Takano, Y., UF, Physics, takano@phys.ufl.edu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16 T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A51D70" w:rsidRPr="00A51D7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7" w:history="1">
                    <w:r w:rsidRPr="00A51D7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332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Avalanches in Spin Cluster Systems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Chikara, S, Auburn University, schikara@auburn.edu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Zapf, VS, LANL, vzapf@lanl.gov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 T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A51D70" w:rsidRPr="00A51D7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8" w:history="1">
                    <w:r w:rsidRPr="00A51D7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333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Magnetoelectric effect in layered compounds with polar structures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Zhou, H. D., University of Tennessee, hzhou10@lanl.gov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Zhou, H. D., University of Tennessee, hzhou10@lanl.gov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 T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 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A51D70" w:rsidRPr="00A51D7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9" w:history="1">
                    <w:r w:rsidRPr="00A51D7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344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92T Pulsed Field Magnetostriction in UPt3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Shivaram, B S, University of Virginia, bss2d@Virginia.edu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Shivaram, B S, University of Virginia, bss2d@Virginia.edu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92 T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A51D70" w:rsidRPr="00A51D7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40" w:history="1">
                    <w:r w:rsidRPr="00A51D7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379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Broadband spectroscopy of thermodynamic magnetization fluctuations through a ferromagnetic spin-reorientation transition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Balk, A, NHMFL-LANL, crooker@lanl.gov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Crooker, SA, NHMFL-LANL, crooker@lanl.gov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 T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18"/>
                      <w:szCs w:val="18"/>
                    </w:rPr>
                    <w:t>Submitted to</w:t>
                  </w:r>
                  <w:r w:rsidRPr="00A51D70">
                    <w:rPr>
                      <w:rFonts w:ascii="Arial" w:eastAsia="Times New Roman" w:hAnsi="Arial" w:cs="Arial"/>
                      <w:color w:val="800080"/>
                      <w:sz w:val="18"/>
                      <w:szCs w:val="18"/>
                    </w:rPr>
                    <w:t xml:space="preserve"> Phys. Rev. X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A51D70" w:rsidRPr="00A51D7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41" w:history="1">
                    <w:r w:rsidRPr="00A51D7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389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Effect of halide substitution in low-dimensional S = 1 quantum magnets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Blackmore, W.J.A, University of Warwick, Physics, W.J.A.Blackmore@warwick.ac.uk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Manson, J.L., Eastern Washington University, Chemistry, Biochemistry and Physics, jmanson@ewu.edu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60 T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A51D70" w:rsidRPr="00A51D7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42" w:history="1">
                    <w:r w:rsidRPr="00A51D7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390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NiX2(H2O)2(3-fluoropyridine)2: Possible models of the S = 1 J1-J2 square lattice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Manson, J.L., Eastern Washington University, Chemistry, Biochemistry and Physics, jmanson@ewu.edu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Manson, J.L., Eastern Washington University, Chemistry, Biochemistry and Physics, jmanson@ewu.edu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60 T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A51D70" w:rsidRPr="00A51D7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43" w:history="1">
                    <w:r w:rsidRPr="00A51D7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394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EPR Study of Lanthanide Triple-Decker Phthalocyanine Complexes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Ghirri, A., CNR-Instituto Nanoscienze, alberto.ghirri@nano.cnr.it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Ghirri, A., CNR-Instituto Nanoscienze, alberto.ghirri@nano.cnr.it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15 T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A51D70" w:rsidRPr="00A51D7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44" w:history="1">
                    <w:r w:rsidRPr="00A51D7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395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Magnetostriction Induced Large Tunable Electric Polarization in CaBaCo4O7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Chai, Y.S., Institute of Physics, Chinese Academy of Sciences, yschai@cqu.edu.cn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Sun, Y., Institute of Physics, Chinese Academy of Sciences, youngsun@iphy.ac.cn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60 T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A51D70" w:rsidRPr="00A51D7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45" w:history="1">
                    <w:r w:rsidRPr="00A51D7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397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High-field magnetization of free-to-rotate GdCo5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Goddard, P.A., University of Warwick, Physics, p.goddard@warwick.ac.uk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Goddard, P.A., University of Warwick, Physics, p.goddard@warwick.ac.uk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60 T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A51D70" w:rsidRPr="00A51D7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46" w:history="1">
                    <w:r w:rsidRPr="00A51D7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403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Pulsed-field induced spin state trapping (PFIESST) in a Mn(III) SCO complex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Kühne, I.A., University College Dublin, School of Chemistry, irina.kuhne@ucd.ie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Morgan, G.G., University College Dublin, School of Chemistry, grace.morgan@ucd.ie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60 T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A51D70" w:rsidRPr="00A51D7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47" w:history="1">
                    <w:r w:rsidRPr="00A51D7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410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Torque Magnetometry on Thin Films of Frustrated Magnets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Barry, K, Florida State University, Physics, kevinbarry.1524@gmail.com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Beekman, C, Florida State University, Physics, beekman@magnet.fsu.edu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18 T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A51D70" w:rsidRPr="00A51D7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48" w:history="1">
                    <w:r w:rsidRPr="00A51D7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414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High Frequency Ferromagnetic Resonance (FMR) of Thin Films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Lee, I, Ohio State University, Physics, lee.2338@osu.edu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Yang, F, Ohio State University, Physics, yang.1006@osu.edu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12.5 T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A51D70" w:rsidRPr="00A51D7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49" w:history="1">
                    <w:r w:rsidRPr="00A51D7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422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Anomalous Behavior of Spin Dynamics in the Metal-Organic Framework (MOF) Dimethylammonium Manganese Formate (DMMnF) from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vertAlign w:val="superscript"/>
                    </w:rPr>
                    <w:t>1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H and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vertAlign w:val="superscript"/>
                    </w:rPr>
                    <w:t>55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Mn NMR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Reyes, R.R., NYU/NHMFL, rdr335@nyu.edu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Reyes, A.P., NHMFL, reyes@magnet.fsu.edu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CMT/E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A51D70" w:rsidRPr="00A51D7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0" w:history="1">
                    <w:r w:rsidRPr="00A51D7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425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New Plateaus in the Doped Spin Dimer System SrCu(2-x)Mgx(BO3)2 at High Fields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Shi, Z.S., Duke University, Physics, zhenzhong.shi@phy.duke.edu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Haravifard, S.H., Duke University, Physics &amp; Material Sciences, haravifard@phy.duke.edu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60 T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A51D70" w:rsidRPr="00A51D7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1" w:history="1">
                    <w:r w:rsidRPr="00A51D7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437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High field magnetostriction on uranium sulfide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Gofryk, KG, Idaho National Laboratory, krzysztof.gofryk@inl.gov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Gofryk, KG, Idaho National Laboratory, krzysztof.gofryk@inl.gov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20 T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A51D70" w:rsidRPr="00A51D7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2" w:history="1">
                    <w:r w:rsidRPr="00A51D7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438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High Field Magnetostriction of USb Single Crystals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Gofryk, KG, Idaho National Laboratory, krzysztof.gofryk@inl.gov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Gofryk, KG, Idaho National Laboratory, krzysztof.gofryk@inl.gov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60 T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A51D70" w:rsidRPr="00A51D7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3" w:history="1">
                    <w:r w:rsidRPr="00A51D7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439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High Field Magnetization of USb Single Crystals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Gofryk, KG, Idaho National Laboratory, krzysztof.gofryk@inl.gov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Gofryk, KG, Idaho National Laboratory, krzysztof.gofryk@inl.gov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60 T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A51D70" w:rsidRPr="00A51D7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4" w:history="1">
                    <w:r w:rsidRPr="00A51D7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443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High pressure susceptibility studies on a quasi-2D metal-organic Heisenberg antiferromagnet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Wehinger, BW, University of Geneva, Department of Quantum Matter Physics, bjorn.wehinger@unige.ch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Wehinger, BW, University of Geneva, Department of Quantum Matter Physics, bjorn.wehinger@unige.ch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31 T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A51D70" w:rsidRPr="00A51D7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5" w:history="1">
                    <w:r w:rsidRPr="00A51D7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448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Detailed High-Field and High-Frequency EPR Study of the Single-Molecule Magnet Fe6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Nehrkorn, J., NHMFL, jnehrkorn@magnet.fsu.edu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Nehrkorn, J., NHMFL, jnehrkorn@magnet.fsu.edu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15 T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A51D70" w:rsidRPr="00A51D7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6" w:history="1">
                    <w:r w:rsidRPr="00A51D7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458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High magnetic field study of hexagonal rare earth indate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Kim, J.W., Rutgers University, jwkim@physics.rutgers.edu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Cheong, S.W., Rutgers University, sangc@physics.rutgers.edu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 T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A51D70" w:rsidRPr="00A51D70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A51D70" w:rsidRPr="00A51D70" w:rsidRDefault="00A51D70" w:rsidP="00A51D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51D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Total Reports: 52</w:t>
                  </w:r>
                  <w:r w:rsidRPr="00A51D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A51D70" w:rsidRPr="00A51D70" w:rsidRDefault="00A51D70" w:rsidP="00A51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32595B" w:rsidRDefault="0032595B" w:rsidP="00A51D70"/>
    <w:sectPr w:rsidR="00325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70"/>
    <w:rsid w:val="00160CEB"/>
    <w:rsid w:val="001A2B71"/>
    <w:rsid w:val="002069EC"/>
    <w:rsid w:val="0032595B"/>
    <w:rsid w:val="006C3445"/>
    <w:rsid w:val="008A6C30"/>
    <w:rsid w:val="00A51D70"/>
    <w:rsid w:val="00AD22F2"/>
    <w:rsid w:val="00C572FD"/>
    <w:rsid w:val="00EA3C73"/>
    <w:rsid w:val="00F2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EB"/>
  </w:style>
  <w:style w:type="paragraph" w:styleId="Heading1">
    <w:name w:val="heading 1"/>
    <w:basedOn w:val="Normal"/>
    <w:next w:val="Normal"/>
    <w:link w:val="Heading1Char"/>
    <w:uiPriority w:val="9"/>
    <w:qFormat/>
    <w:rsid w:val="00160C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C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0C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C34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4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4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4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4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60C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C3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rsid w:val="00EA3C73"/>
  </w:style>
  <w:style w:type="paragraph" w:styleId="BodyText">
    <w:name w:val="Body Text"/>
    <w:basedOn w:val="Normal"/>
    <w:link w:val="BodyTextChar"/>
    <w:uiPriority w:val="1"/>
    <w:rsid w:val="00EA3C73"/>
    <w:pPr>
      <w:ind w:left="120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A3C73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160CEB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160CE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160CEB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C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C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60CEB"/>
    <w:rPr>
      <w:rFonts w:cs="Times New Roman"/>
      <w:b/>
      <w:bCs/>
      <w:color w:val="000000"/>
    </w:rPr>
  </w:style>
  <w:style w:type="character" w:styleId="Emphasis">
    <w:name w:val="Emphasis"/>
    <w:basedOn w:val="DefaultParagraphFont"/>
    <w:uiPriority w:val="20"/>
    <w:qFormat/>
    <w:rsid w:val="00160CE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60C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0CEB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160CEB"/>
    <w:rPr>
      <w:b/>
      <w:bCs/>
      <w:i/>
      <w:iCs/>
      <w:color w:val="4F81BD" w:themeColor="accent1"/>
    </w:rPr>
  </w:style>
  <w:style w:type="table" w:styleId="LightShading">
    <w:name w:val="Light Shading"/>
    <w:basedOn w:val="TableNormal"/>
    <w:uiPriority w:val="60"/>
    <w:rsid w:val="008A6C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A51D70"/>
    <w:rPr>
      <w:b/>
      <w:bCs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1D70"/>
    <w:rPr>
      <w:b/>
      <w:bCs/>
      <w:color w:val="6699CC"/>
      <w:u w:val="single"/>
    </w:rPr>
  </w:style>
  <w:style w:type="paragraph" w:customStyle="1" w:styleId="menu">
    <w:name w:val="menu"/>
    <w:basedOn w:val="Normal"/>
    <w:rsid w:val="00A51D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01010"/>
      <w:sz w:val="18"/>
      <w:szCs w:val="18"/>
    </w:rPr>
  </w:style>
  <w:style w:type="paragraph" w:customStyle="1" w:styleId="compas">
    <w:name w:val="compas"/>
    <w:basedOn w:val="Normal"/>
    <w:rsid w:val="00A51D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888C61"/>
      <w:sz w:val="18"/>
      <w:szCs w:val="18"/>
    </w:rPr>
  </w:style>
  <w:style w:type="paragraph" w:customStyle="1" w:styleId="nav">
    <w:name w:val="nav"/>
    <w:basedOn w:val="Normal"/>
    <w:rsid w:val="00A51D7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101010"/>
      <w:sz w:val="18"/>
      <w:szCs w:val="18"/>
    </w:rPr>
  </w:style>
  <w:style w:type="paragraph" w:customStyle="1" w:styleId="area">
    <w:name w:val="area"/>
    <w:basedOn w:val="Normal"/>
    <w:rsid w:val="00A51D7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5"/>
      <w:szCs w:val="15"/>
    </w:rPr>
  </w:style>
  <w:style w:type="paragraph" w:customStyle="1" w:styleId="hp">
    <w:name w:val="hp"/>
    <w:basedOn w:val="Normal"/>
    <w:rsid w:val="00A51D7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7"/>
      <w:szCs w:val="17"/>
    </w:rPr>
  </w:style>
  <w:style w:type="paragraph" w:customStyle="1" w:styleId="content">
    <w:name w:val="content"/>
    <w:basedOn w:val="Normal"/>
    <w:rsid w:val="00A51D7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footer">
    <w:name w:val="footer"/>
    <w:basedOn w:val="Normal"/>
    <w:rsid w:val="00A51D7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0F0F0"/>
      <w:sz w:val="15"/>
      <w:szCs w:val="15"/>
    </w:rPr>
  </w:style>
  <w:style w:type="paragraph" w:customStyle="1" w:styleId="box50">
    <w:name w:val="box50"/>
    <w:basedOn w:val="Normal"/>
    <w:rsid w:val="00A51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x100">
    <w:name w:val="box100"/>
    <w:basedOn w:val="Normal"/>
    <w:rsid w:val="00A51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x75">
    <w:name w:val="box75"/>
    <w:basedOn w:val="Normal"/>
    <w:rsid w:val="00A51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x150">
    <w:name w:val="box150"/>
    <w:basedOn w:val="Normal"/>
    <w:rsid w:val="00A51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x200">
    <w:name w:val="box200"/>
    <w:basedOn w:val="Normal"/>
    <w:rsid w:val="00A51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x300">
    <w:name w:val="box300"/>
    <w:basedOn w:val="Normal"/>
    <w:rsid w:val="00A51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EB"/>
  </w:style>
  <w:style w:type="paragraph" w:styleId="Heading1">
    <w:name w:val="heading 1"/>
    <w:basedOn w:val="Normal"/>
    <w:next w:val="Normal"/>
    <w:link w:val="Heading1Char"/>
    <w:uiPriority w:val="9"/>
    <w:qFormat/>
    <w:rsid w:val="00160C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C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0C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C34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4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4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4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4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60C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C3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rsid w:val="00EA3C73"/>
  </w:style>
  <w:style w:type="paragraph" w:styleId="BodyText">
    <w:name w:val="Body Text"/>
    <w:basedOn w:val="Normal"/>
    <w:link w:val="BodyTextChar"/>
    <w:uiPriority w:val="1"/>
    <w:rsid w:val="00EA3C73"/>
    <w:pPr>
      <w:ind w:left="120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A3C73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160CEB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160CE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160CEB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C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C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60CEB"/>
    <w:rPr>
      <w:rFonts w:cs="Times New Roman"/>
      <w:b/>
      <w:bCs/>
      <w:color w:val="000000"/>
    </w:rPr>
  </w:style>
  <w:style w:type="character" w:styleId="Emphasis">
    <w:name w:val="Emphasis"/>
    <w:basedOn w:val="DefaultParagraphFont"/>
    <w:uiPriority w:val="20"/>
    <w:qFormat/>
    <w:rsid w:val="00160CE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60C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0CEB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160CEB"/>
    <w:rPr>
      <w:b/>
      <w:bCs/>
      <w:i/>
      <w:iCs/>
      <w:color w:val="4F81BD" w:themeColor="accent1"/>
    </w:rPr>
  </w:style>
  <w:style w:type="table" w:styleId="LightShading">
    <w:name w:val="Light Shading"/>
    <w:basedOn w:val="TableNormal"/>
    <w:uiPriority w:val="60"/>
    <w:rsid w:val="008A6C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A51D70"/>
    <w:rPr>
      <w:b/>
      <w:bCs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1D70"/>
    <w:rPr>
      <w:b/>
      <w:bCs/>
      <w:color w:val="6699CC"/>
      <w:u w:val="single"/>
    </w:rPr>
  </w:style>
  <w:style w:type="paragraph" w:customStyle="1" w:styleId="menu">
    <w:name w:val="menu"/>
    <w:basedOn w:val="Normal"/>
    <w:rsid w:val="00A51D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01010"/>
      <w:sz w:val="18"/>
      <w:szCs w:val="18"/>
    </w:rPr>
  </w:style>
  <w:style w:type="paragraph" w:customStyle="1" w:styleId="compas">
    <w:name w:val="compas"/>
    <w:basedOn w:val="Normal"/>
    <w:rsid w:val="00A51D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888C61"/>
      <w:sz w:val="18"/>
      <w:szCs w:val="18"/>
    </w:rPr>
  </w:style>
  <w:style w:type="paragraph" w:customStyle="1" w:styleId="nav">
    <w:name w:val="nav"/>
    <w:basedOn w:val="Normal"/>
    <w:rsid w:val="00A51D7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101010"/>
      <w:sz w:val="18"/>
      <w:szCs w:val="18"/>
    </w:rPr>
  </w:style>
  <w:style w:type="paragraph" w:customStyle="1" w:styleId="area">
    <w:name w:val="area"/>
    <w:basedOn w:val="Normal"/>
    <w:rsid w:val="00A51D7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5"/>
      <w:szCs w:val="15"/>
    </w:rPr>
  </w:style>
  <w:style w:type="paragraph" w:customStyle="1" w:styleId="hp">
    <w:name w:val="hp"/>
    <w:basedOn w:val="Normal"/>
    <w:rsid w:val="00A51D7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7"/>
      <w:szCs w:val="17"/>
    </w:rPr>
  </w:style>
  <w:style w:type="paragraph" w:customStyle="1" w:styleId="content">
    <w:name w:val="content"/>
    <w:basedOn w:val="Normal"/>
    <w:rsid w:val="00A51D7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footer">
    <w:name w:val="footer"/>
    <w:basedOn w:val="Normal"/>
    <w:rsid w:val="00A51D7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0F0F0"/>
      <w:sz w:val="15"/>
      <w:szCs w:val="15"/>
    </w:rPr>
  </w:style>
  <w:style w:type="paragraph" w:customStyle="1" w:styleId="box50">
    <w:name w:val="box50"/>
    <w:basedOn w:val="Normal"/>
    <w:rsid w:val="00A51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x100">
    <w:name w:val="box100"/>
    <w:basedOn w:val="Normal"/>
    <w:rsid w:val="00A51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x75">
    <w:name w:val="box75"/>
    <w:basedOn w:val="Normal"/>
    <w:rsid w:val="00A51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x150">
    <w:name w:val="box150"/>
    <w:basedOn w:val="Normal"/>
    <w:rsid w:val="00A51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x200">
    <w:name w:val="box200"/>
    <w:basedOn w:val="Normal"/>
    <w:rsid w:val="00A51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x300">
    <w:name w:val="box300"/>
    <w:basedOn w:val="Normal"/>
    <w:rsid w:val="00A51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porting.magnet.fsu.edu/reports/get.asp?ID=121" TargetMode="External"/><Relationship Id="rId18" Type="http://schemas.openxmlformats.org/officeDocument/2006/relationships/hyperlink" Target="https://reporting.magnet.fsu.edu/reports/get.asp?ID=159" TargetMode="External"/><Relationship Id="rId26" Type="http://schemas.openxmlformats.org/officeDocument/2006/relationships/hyperlink" Target="https://reporting.magnet.fsu.edu/reports/get.asp?ID=194" TargetMode="External"/><Relationship Id="rId39" Type="http://schemas.openxmlformats.org/officeDocument/2006/relationships/hyperlink" Target="https://reporting.magnet.fsu.edu/reports/get.asp?ID=344" TargetMode="External"/><Relationship Id="rId21" Type="http://schemas.openxmlformats.org/officeDocument/2006/relationships/hyperlink" Target="https://reporting.magnet.fsu.edu/reports/get.asp?ID=163" TargetMode="External"/><Relationship Id="rId34" Type="http://schemas.openxmlformats.org/officeDocument/2006/relationships/hyperlink" Target="https://reporting.magnet.fsu.edu/reports/get.asp?ID=294" TargetMode="External"/><Relationship Id="rId42" Type="http://schemas.openxmlformats.org/officeDocument/2006/relationships/hyperlink" Target="https://reporting.magnet.fsu.edu/reports/get.asp?ID=390" TargetMode="External"/><Relationship Id="rId47" Type="http://schemas.openxmlformats.org/officeDocument/2006/relationships/hyperlink" Target="https://reporting.magnet.fsu.edu/reports/get.asp?ID=410" TargetMode="External"/><Relationship Id="rId50" Type="http://schemas.openxmlformats.org/officeDocument/2006/relationships/hyperlink" Target="https://reporting.magnet.fsu.edu/reports/get.asp?ID=425" TargetMode="External"/><Relationship Id="rId55" Type="http://schemas.openxmlformats.org/officeDocument/2006/relationships/hyperlink" Target="https://reporting.magnet.fsu.edu/reports/get.asp?ID=448" TargetMode="External"/><Relationship Id="rId7" Type="http://schemas.openxmlformats.org/officeDocument/2006/relationships/hyperlink" Target="https://reporting.magnet.fsu.edu/reports/get.asp?ID=33" TargetMode="External"/><Relationship Id="rId12" Type="http://schemas.openxmlformats.org/officeDocument/2006/relationships/hyperlink" Target="https://reporting.magnet.fsu.edu/reports/get.asp?ID=96" TargetMode="External"/><Relationship Id="rId17" Type="http://schemas.openxmlformats.org/officeDocument/2006/relationships/hyperlink" Target="https://reporting.magnet.fsu.edu/reports/get.asp?ID=150" TargetMode="External"/><Relationship Id="rId25" Type="http://schemas.openxmlformats.org/officeDocument/2006/relationships/hyperlink" Target="https://reporting.magnet.fsu.edu/reports/get.asp?ID=190" TargetMode="External"/><Relationship Id="rId33" Type="http://schemas.openxmlformats.org/officeDocument/2006/relationships/hyperlink" Target="https://reporting.magnet.fsu.edu/reports/get.asp?ID=274" TargetMode="External"/><Relationship Id="rId38" Type="http://schemas.openxmlformats.org/officeDocument/2006/relationships/hyperlink" Target="https://reporting.magnet.fsu.edu/reports/get.asp?ID=333" TargetMode="External"/><Relationship Id="rId46" Type="http://schemas.openxmlformats.org/officeDocument/2006/relationships/hyperlink" Target="https://reporting.magnet.fsu.edu/reports/get.asp?ID=40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porting.magnet.fsu.edu/reports/get.asp?ID=142" TargetMode="External"/><Relationship Id="rId20" Type="http://schemas.openxmlformats.org/officeDocument/2006/relationships/hyperlink" Target="https://reporting.magnet.fsu.edu/reports/get.asp?ID=162" TargetMode="External"/><Relationship Id="rId29" Type="http://schemas.openxmlformats.org/officeDocument/2006/relationships/hyperlink" Target="https://reporting.magnet.fsu.edu/reports/get.asp?ID=221" TargetMode="External"/><Relationship Id="rId41" Type="http://schemas.openxmlformats.org/officeDocument/2006/relationships/hyperlink" Target="https://reporting.magnet.fsu.edu/reports/get.asp?ID=389" TargetMode="External"/><Relationship Id="rId54" Type="http://schemas.openxmlformats.org/officeDocument/2006/relationships/hyperlink" Target="https://reporting.magnet.fsu.edu/reports/get.asp?ID=443" TargetMode="External"/><Relationship Id="rId1" Type="http://schemas.openxmlformats.org/officeDocument/2006/relationships/styles" Target="styles.xml"/><Relationship Id="rId6" Type="http://schemas.openxmlformats.org/officeDocument/2006/relationships/hyperlink" Target="https://reporting.magnet.fsu.edu/reports/get.asp?ID=28" TargetMode="External"/><Relationship Id="rId11" Type="http://schemas.openxmlformats.org/officeDocument/2006/relationships/hyperlink" Target="https://reporting.magnet.fsu.edu/reports/get.asp?ID=87" TargetMode="External"/><Relationship Id="rId24" Type="http://schemas.openxmlformats.org/officeDocument/2006/relationships/hyperlink" Target="https://reporting.magnet.fsu.edu/reports/get.asp?ID=188" TargetMode="External"/><Relationship Id="rId32" Type="http://schemas.openxmlformats.org/officeDocument/2006/relationships/hyperlink" Target="https://reporting.magnet.fsu.edu/reports/get.asp?ID=260" TargetMode="External"/><Relationship Id="rId37" Type="http://schemas.openxmlformats.org/officeDocument/2006/relationships/hyperlink" Target="https://reporting.magnet.fsu.edu/reports/get.asp?ID=332" TargetMode="External"/><Relationship Id="rId40" Type="http://schemas.openxmlformats.org/officeDocument/2006/relationships/hyperlink" Target="https://reporting.magnet.fsu.edu/reports/get.asp?ID=379" TargetMode="External"/><Relationship Id="rId45" Type="http://schemas.openxmlformats.org/officeDocument/2006/relationships/hyperlink" Target="https://reporting.magnet.fsu.edu/reports/get.asp?ID=397" TargetMode="External"/><Relationship Id="rId53" Type="http://schemas.openxmlformats.org/officeDocument/2006/relationships/hyperlink" Target="https://reporting.magnet.fsu.edu/reports/get.asp?ID=439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reporting.magnet.fsu.edu/reports/get.asp?ID=22" TargetMode="External"/><Relationship Id="rId15" Type="http://schemas.openxmlformats.org/officeDocument/2006/relationships/hyperlink" Target="https://reporting.magnet.fsu.edu/reports/get.asp?ID=140" TargetMode="External"/><Relationship Id="rId23" Type="http://schemas.openxmlformats.org/officeDocument/2006/relationships/hyperlink" Target="https://reporting.magnet.fsu.edu/reports/get.asp?ID=187" TargetMode="External"/><Relationship Id="rId28" Type="http://schemas.openxmlformats.org/officeDocument/2006/relationships/hyperlink" Target="https://reporting.magnet.fsu.edu/reports/get.asp?ID=203" TargetMode="External"/><Relationship Id="rId36" Type="http://schemas.openxmlformats.org/officeDocument/2006/relationships/hyperlink" Target="https://reporting.magnet.fsu.edu/reports/get.asp?ID=296" TargetMode="External"/><Relationship Id="rId49" Type="http://schemas.openxmlformats.org/officeDocument/2006/relationships/hyperlink" Target="https://reporting.magnet.fsu.edu/reports/get.asp?ID=422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reporting.magnet.fsu.edu/reports/get.asp?ID=62" TargetMode="External"/><Relationship Id="rId19" Type="http://schemas.openxmlformats.org/officeDocument/2006/relationships/hyperlink" Target="https://reporting.magnet.fsu.edu/reports/get.asp?ID=160" TargetMode="External"/><Relationship Id="rId31" Type="http://schemas.openxmlformats.org/officeDocument/2006/relationships/hyperlink" Target="https://reporting.magnet.fsu.edu/reports/get.asp?ID=240" TargetMode="External"/><Relationship Id="rId44" Type="http://schemas.openxmlformats.org/officeDocument/2006/relationships/hyperlink" Target="https://reporting.magnet.fsu.edu/reports/get.asp?ID=395" TargetMode="External"/><Relationship Id="rId52" Type="http://schemas.openxmlformats.org/officeDocument/2006/relationships/hyperlink" Target="https://reporting.magnet.fsu.edu/reports/get.asp?ID=4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porting.magnet.fsu.edu/reports/get.asp?ID=57" TargetMode="External"/><Relationship Id="rId14" Type="http://schemas.openxmlformats.org/officeDocument/2006/relationships/hyperlink" Target="https://reporting.magnet.fsu.edu/reports/get.asp?ID=129" TargetMode="External"/><Relationship Id="rId22" Type="http://schemas.openxmlformats.org/officeDocument/2006/relationships/hyperlink" Target="https://reporting.magnet.fsu.edu/reports/get.asp?ID=185" TargetMode="External"/><Relationship Id="rId27" Type="http://schemas.openxmlformats.org/officeDocument/2006/relationships/hyperlink" Target="https://reporting.magnet.fsu.edu/reports/get.asp?ID=195" TargetMode="External"/><Relationship Id="rId30" Type="http://schemas.openxmlformats.org/officeDocument/2006/relationships/hyperlink" Target="https://reporting.magnet.fsu.edu/reports/get.asp?ID=237" TargetMode="External"/><Relationship Id="rId35" Type="http://schemas.openxmlformats.org/officeDocument/2006/relationships/hyperlink" Target="https://reporting.magnet.fsu.edu/reports/get.asp?ID=295" TargetMode="External"/><Relationship Id="rId43" Type="http://schemas.openxmlformats.org/officeDocument/2006/relationships/hyperlink" Target="https://reporting.magnet.fsu.edu/reports/get.asp?ID=394" TargetMode="External"/><Relationship Id="rId48" Type="http://schemas.openxmlformats.org/officeDocument/2006/relationships/hyperlink" Target="https://reporting.magnet.fsu.edu/reports/get.asp?ID=414" TargetMode="External"/><Relationship Id="rId56" Type="http://schemas.openxmlformats.org/officeDocument/2006/relationships/hyperlink" Target="https://reporting.magnet.fsu.edu/reports/get.asp?ID=458" TargetMode="External"/><Relationship Id="rId8" Type="http://schemas.openxmlformats.org/officeDocument/2006/relationships/hyperlink" Target="https://reporting.magnet.fsu.edu/reports/get.asp?ID=38" TargetMode="External"/><Relationship Id="rId51" Type="http://schemas.openxmlformats.org/officeDocument/2006/relationships/hyperlink" Target="https://reporting.magnet.fsu.edu/reports/get.asp?ID=437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4490</Words>
  <Characters>25599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 Toth</dc:creator>
  <cp:lastModifiedBy>Anke Toth</cp:lastModifiedBy>
  <cp:revision>1</cp:revision>
  <dcterms:created xsi:type="dcterms:W3CDTF">2018-04-12T14:02:00Z</dcterms:created>
  <dcterms:modified xsi:type="dcterms:W3CDTF">2018-04-12T14:03:00Z</dcterms:modified>
</cp:coreProperties>
</file>