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DFFC" w14:textId="51795E65" w:rsidR="00C75A17" w:rsidRPr="00D65CBB" w:rsidRDefault="00601533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Field Magnetostriction</w:t>
      </w:r>
      <w:r w:rsidR="00096542">
        <w:rPr>
          <w:rFonts w:ascii="Arial" w:hAnsi="Arial" w:cs="Arial"/>
          <w:b/>
        </w:rPr>
        <w:t xml:space="preserve"> of US</w:t>
      </w:r>
      <w:r w:rsidR="00FD3E1D">
        <w:rPr>
          <w:rFonts w:ascii="Arial" w:hAnsi="Arial" w:cs="Arial"/>
          <w:b/>
        </w:rPr>
        <w:t>b</w:t>
      </w:r>
      <w:r w:rsidR="00096542">
        <w:rPr>
          <w:rFonts w:ascii="Arial" w:hAnsi="Arial" w:cs="Arial"/>
          <w:b/>
        </w:rPr>
        <w:t xml:space="preserve"> Single Crystals</w:t>
      </w:r>
    </w:p>
    <w:p w14:paraId="0107D1B1" w14:textId="77777777" w:rsidR="00096542" w:rsidRDefault="0009654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404329E" w14:textId="00F07686" w:rsidR="00A94FC4" w:rsidRPr="006B3824" w:rsidRDefault="006267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86B84">
        <w:rPr>
          <w:rFonts w:ascii="Arial" w:hAnsi="Arial" w:cs="Arial"/>
          <w:sz w:val="20"/>
          <w:szCs w:val="20"/>
          <w:u w:val="single"/>
        </w:rPr>
        <w:t>Gofryk</w:t>
      </w:r>
      <w:r w:rsidR="00FB4399" w:rsidRPr="00F86B84">
        <w:rPr>
          <w:rFonts w:ascii="Arial" w:hAnsi="Arial" w:cs="Arial"/>
          <w:sz w:val="20"/>
          <w:szCs w:val="20"/>
          <w:u w:val="single"/>
        </w:rPr>
        <w:t xml:space="preserve">, </w:t>
      </w:r>
      <w:r w:rsidRPr="00F86B84">
        <w:rPr>
          <w:rFonts w:ascii="Arial" w:hAnsi="Arial" w:cs="Arial"/>
          <w:sz w:val="20"/>
          <w:szCs w:val="20"/>
          <w:u w:val="single"/>
        </w:rPr>
        <w:t>K</w:t>
      </w:r>
      <w:r w:rsidR="00FB4399" w:rsidRPr="00F86B84">
        <w:rPr>
          <w:rFonts w:ascii="Arial" w:hAnsi="Arial" w:cs="Arial"/>
          <w:sz w:val="20"/>
          <w:szCs w:val="20"/>
          <w:u w:val="single"/>
        </w:rPr>
        <w:t>.</w:t>
      </w:r>
      <w:r w:rsidR="00F86B84">
        <w:rPr>
          <w:rFonts w:ascii="Arial" w:hAnsi="Arial" w:cs="Arial"/>
          <w:sz w:val="20"/>
          <w:szCs w:val="20"/>
        </w:rPr>
        <w:t xml:space="preserve">, </w:t>
      </w:r>
      <w:r w:rsidR="00096542">
        <w:rPr>
          <w:rFonts w:ascii="Arial" w:hAnsi="Arial" w:cs="Arial"/>
          <w:sz w:val="20"/>
          <w:szCs w:val="20"/>
        </w:rPr>
        <w:t>Shrestha</w:t>
      </w:r>
      <w:r w:rsidR="00FB4399">
        <w:rPr>
          <w:rFonts w:ascii="Arial" w:hAnsi="Arial" w:cs="Arial"/>
          <w:sz w:val="20"/>
          <w:szCs w:val="20"/>
        </w:rPr>
        <w:t xml:space="preserve">, </w:t>
      </w:r>
      <w:r w:rsidR="00096542">
        <w:rPr>
          <w:rFonts w:ascii="Arial" w:hAnsi="Arial" w:cs="Arial"/>
          <w:sz w:val="20"/>
          <w:szCs w:val="20"/>
        </w:rPr>
        <w:t>K</w:t>
      </w:r>
      <w:r w:rsidR="00FB4399" w:rsidRPr="00F52E02">
        <w:rPr>
          <w:rFonts w:ascii="Arial" w:hAnsi="Arial" w:cs="Arial"/>
          <w:sz w:val="20"/>
          <w:szCs w:val="20"/>
        </w:rPr>
        <w:t>.</w:t>
      </w:r>
      <w:r w:rsidR="008A1D84" w:rsidRPr="00F52E02">
        <w:rPr>
          <w:rFonts w:ascii="Arial" w:hAnsi="Arial" w:cs="Arial"/>
          <w:sz w:val="20"/>
          <w:szCs w:val="20"/>
        </w:rPr>
        <w:t xml:space="preserve"> </w:t>
      </w:r>
      <w:r w:rsidR="00096542">
        <w:rPr>
          <w:rFonts w:ascii="Arial" w:hAnsi="Arial" w:cs="Arial"/>
          <w:sz w:val="20"/>
          <w:szCs w:val="20"/>
        </w:rPr>
        <w:t>(Idaho National Laboratory)</w:t>
      </w:r>
      <w:r w:rsidR="00F86B84">
        <w:rPr>
          <w:rFonts w:ascii="Arial" w:hAnsi="Arial" w:cs="Arial"/>
          <w:sz w:val="20"/>
          <w:szCs w:val="20"/>
        </w:rPr>
        <w:t xml:space="preserve">; Jaime, M., </w:t>
      </w:r>
      <w:r w:rsidR="00D7578F">
        <w:rPr>
          <w:rFonts w:ascii="Arial" w:hAnsi="Arial" w:cs="Arial"/>
          <w:sz w:val="20"/>
          <w:szCs w:val="20"/>
        </w:rPr>
        <w:t>Weickert, F</w:t>
      </w:r>
      <w:r w:rsidR="00096542">
        <w:rPr>
          <w:rFonts w:ascii="Arial" w:hAnsi="Arial" w:cs="Arial"/>
          <w:sz w:val="20"/>
          <w:szCs w:val="20"/>
        </w:rPr>
        <w:t xml:space="preserve">. </w:t>
      </w:r>
      <w:r w:rsidR="008A1D84" w:rsidRPr="00F52E02">
        <w:rPr>
          <w:rFonts w:ascii="Arial" w:hAnsi="Arial" w:cs="Arial"/>
          <w:sz w:val="20"/>
          <w:szCs w:val="20"/>
        </w:rPr>
        <w:t>and</w:t>
      </w:r>
      <w:r w:rsidR="00A94FC4" w:rsidRPr="00F52E02">
        <w:rPr>
          <w:rFonts w:ascii="Arial" w:hAnsi="Arial" w:cs="Arial"/>
          <w:sz w:val="20"/>
          <w:szCs w:val="20"/>
        </w:rPr>
        <w:t xml:space="preserve"> </w:t>
      </w:r>
      <w:r w:rsidR="00FD3E1D">
        <w:rPr>
          <w:rFonts w:ascii="Arial" w:hAnsi="Arial" w:cs="Arial"/>
          <w:sz w:val="20"/>
          <w:szCs w:val="20"/>
        </w:rPr>
        <w:t>Harrison, N</w:t>
      </w:r>
      <w:r w:rsidR="00FB4399">
        <w:rPr>
          <w:rFonts w:ascii="Arial" w:hAnsi="Arial" w:cs="Arial"/>
          <w:sz w:val="20"/>
          <w:szCs w:val="20"/>
        </w:rPr>
        <w:t xml:space="preserve">. </w:t>
      </w:r>
      <w:r w:rsidR="00A94FC4" w:rsidRPr="006B3824">
        <w:rPr>
          <w:rFonts w:ascii="Arial" w:hAnsi="Arial" w:cs="Arial"/>
          <w:sz w:val="20"/>
          <w:szCs w:val="20"/>
        </w:rPr>
        <w:t>(</w:t>
      </w:r>
      <w:r w:rsidR="00FD3E1D">
        <w:rPr>
          <w:rFonts w:ascii="Arial" w:hAnsi="Arial" w:cs="Arial"/>
          <w:sz w:val="20"/>
          <w:szCs w:val="20"/>
        </w:rPr>
        <w:t>NHMFL</w:t>
      </w:r>
      <w:r w:rsidR="00A94FC4" w:rsidRPr="006B3824">
        <w:rPr>
          <w:rFonts w:ascii="Arial" w:hAnsi="Arial" w:cs="Arial"/>
          <w:sz w:val="20"/>
          <w:szCs w:val="20"/>
        </w:rPr>
        <w:t>)</w:t>
      </w:r>
    </w:p>
    <w:p w14:paraId="50169D88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EA65059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D6531B6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44729686" w14:textId="0588041F" w:rsidR="003D0D3E" w:rsidRDefault="006B3824" w:rsidP="003D0D3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DC47BE">
        <w:rPr>
          <w:rFonts w:ascii="Arial" w:hAnsi="Arial" w:cs="Arial"/>
          <w:sz w:val="20"/>
          <w:szCs w:val="20"/>
        </w:rPr>
        <w:t>O</w:t>
      </w:r>
      <w:r w:rsidR="00CC1210" w:rsidRPr="00CC1210">
        <w:rPr>
          <w:rFonts w:ascii="Arial" w:hAnsi="Arial" w:cs="Arial"/>
          <w:sz w:val="20"/>
          <w:szCs w:val="20"/>
        </w:rPr>
        <w:t xml:space="preserve">ur recent discoveries in UO2 </w:t>
      </w:r>
      <w:r w:rsidR="00CC1210">
        <w:rPr>
          <w:rFonts w:ascii="Arial" w:hAnsi="Arial" w:cs="Arial"/>
          <w:sz w:val="20"/>
          <w:szCs w:val="20"/>
        </w:rPr>
        <w:t xml:space="preserve">[1] </w:t>
      </w:r>
      <w:r w:rsidR="00DC47BE">
        <w:rPr>
          <w:rFonts w:ascii="Arial" w:hAnsi="Arial" w:cs="Arial"/>
          <w:sz w:val="20"/>
          <w:szCs w:val="20"/>
        </w:rPr>
        <w:t>motivated us</w:t>
      </w:r>
      <w:r w:rsidR="00CC1210" w:rsidRPr="00CC1210">
        <w:rPr>
          <w:rFonts w:ascii="Arial" w:hAnsi="Arial" w:cs="Arial"/>
          <w:sz w:val="20"/>
          <w:szCs w:val="20"/>
        </w:rPr>
        <w:t xml:space="preserve"> to perform extensive high field m</w:t>
      </w:r>
      <w:r w:rsidR="00D7578F">
        <w:rPr>
          <w:rFonts w:ascii="Arial" w:hAnsi="Arial" w:cs="Arial"/>
          <w:sz w:val="20"/>
          <w:szCs w:val="20"/>
        </w:rPr>
        <w:t>agnetostriction measurements on the sister compound uranium antimonide</w:t>
      </w:r>
      <w:r w:rsidR="00CC1210" w:rsidRPr="00CC1210">
        <w:rPr>
          <w:rFonts w:ascii="Arial" w:hAnsi="Arial" w:cs="Arial"/>
          <w:sz w:val="20"/>
          <w:szCs w:val="20"/>
        </w:rPr>
        <w:t xml:space="preserve"> USb. It crystallizes in the cubic NaCl-type crystal structure, and is known to order </w:t>
      </w:r>
      <w:r w:rsidR="00D7578F">
        <w:rPr>
          <w:rFonts w:ascii="Arial" w:hAnsi="Arial" w:cs="Arial"/>
          <w:sz w:val="20"/>
          <w:szCs w:val="20"/>
        </w:rPr>
        <w:t xml:space="preserve">antiferromagnetically) </w:t>
      </w:r>
      <w:r w:rsidR="00D7578F" w:rsidRPr="00CC1210">
        <w:rPr>
          <w:rFonts w:ascii="Arial" w:hAnsi="Arial" w:cs="Arial"/>
          <w:sz w:val="20"/>
          <w:szCs w:val="20"/>
        </w:rPr>
        <w:t>below TN = 213 K</w:t>
      </w:r>
      <w:r w:rsidR="00D7578F">
        <w:rPr>
          <w:rFonts w:ascii="Arial" w:hAnsi="Arial" w:cs="Arial"/>
          <w:sz w:val="20"/>
          <w:szCs w:val="20"/>
        </w:rPr>
        <w:t xml:space="preserve"> in</w:t>
      </w:r>
      <w:r w:rsidR="00CC1210" w:rsidRPr="00CC1210">
        <w:rPr>
          <w:rFonts w:ascii="Arial" w:hAnsi="Arial" w:cs="Arial"/>
          <w:sz w:val="20"/>
          <w:szCs w:val="20"/>
        </w:rPr>
        <w:t xml:space="preserve"> a </w:t>
      </w:r>
      <w:r w:rsidR="00C07403">
        <w:rPr>
          <w:rFonts w:ascii="Arial" w:hAnsi="Arial" w:cs="Arial"/>
          <w:sz w:val="20"/>
          <w:szCs w:val="20"/>
        </w:rPr>
        <w:t>so-called</w:t>
      </w:r>
      <w:r w:rsidR="00D7578F">
        <w:rPr>
          <w:rFonts w:ascii="Arial" w:hAnsi="Arial" w:cs="Arial"/>
          <w:sz w:val="20"/>
          <w:szCs w:val="20"/>
        </w:rPr>
        <w:t xml:space="preserve"> </w:t>
      </w:r>
      <w:r w:rsidR="00CC1210" w:rsidRPr="00CC1210">
        <w:rPr>
          <w:rFonts w:ascii="Arial" w:hAnsi="Arial" w:cs="Arial"/>
          <w:sz w:val="20"/>
          <w:szCs w:val="20"/>
        </w:rPr>
        <w:t>tr</w:t>
      </w:r>
      <w:r w:rsidR="00D7578F">
        <w:rPr>
          <w:rFonts w:ascii="Arial" w:hAnsi="Arial" w:cs="Arial"/>
          <w:sz w:val="20"/>
          <w:szCs w:val="20"/>
        </w:rPr>
        <w:t>iple-k magnetic structure with</w:t>
      </w:r>
      <w:r w:rsidR="00CC1210" w:rsidRPr="00CC1210">
        <w:rPr>
          <w:rFonts w:ascii="Arial" w:hAnsi="Arial" w:cs="Arial"/>
          <w:sz w:val="20"/>
          <w:szCs w:val="20"/>
        </w:rPr>
        <w:t xml:space="preserve"> wave vector (1,0,0</w:t>
      </w:r>
      <w:r w:rsidR="00D7578F">
        <w:rPr>
          <w:rFonts w:ascii="Arial" w:hAnsi="Arial" w:cs="Arial"/>
          <w:sz w:val="20"/>
          <w:szCs w:val="20"/>
        </w:rPr>
        <w:t>) [2, 3]. Here we performed</w:t>
      </w:r>
      <w:r w:rsidR="00CC1210" w:rsidRPr="00CC1210">
        <w:rPr>
          <w:rFonts w:ascii="Arial" w:hAnsi="Arial" w:cs="Arial"/>
          <w:sz w:val="20"/>
          <w:szCs w:val="20"/>
        </w:rPr>
        <w:t xml:space="preserve"> detailed magnetostriction measurements of high quality single crystals of USb at pul</w:t>
      </w:r>
      <w:r w:rsidR="00CC1210">
        <w:rPr>
          <w:rFonts w:ascii="Arial" w:hAnsi="Arial" w:cs="Arial"/>
          <w:sz w:val="20"/>
          <w:szCs w:val="20"/>
        </w:rPr>
        <w:t xml:space="preserve">sed magnetic fields up to 65 T. </w:t>
      </w:r>
      <w:r w:rsidR="00CC1210" w:rsidRPr="00CC1210">
        <w:rPr>
          <w:rFonts w:ascii="Arial" w:hAnsi="Arial" w:cs="Arial"/>
          <w:sz w:val="20"/>
          <w:szCs w:val="20"/>
        </w:rPr>
        <w:t>The results of the magnetostriction measurements performed in</w:t>
      </w:r>
      <w:r w:rsidR="00D7578F">
        <w:rPr>
          <w:rFonts w:ascii="Arial" w:hAnsi="Arial" w:cs="Arial"/>
          <w:sz w:val="20"/>
          <w:szCs w:val="20"/>
        </w:rPr>
        <w:t xml:space="preserve"> a</w:t>
      </w:r>
      <w:r w:rsidR="00CC1210" w:rsidRPr="00CC1210">
        <w:rPr>
          <w:rFonts w:ascii="Arial" w:hAnsi="Arial" w:cs="Arial"/>
          <w:sz w:val="20"/>
          <w:szCs w:val="20"/>
        </w:rPr>
        <w:t xml:space="preserve"> wide temperature range will help </w:t>
      </w:r>
      <w:r w:rsidR="00D7578F">
        <w:rPr>
          <w:rFonts w:ascii="Arial" w:hAnsi="Arial" w:cs="Arial"/>
          <w:sz w:val="20"/>
          <w:szCs w:val="20"/>
        </w:rPr>
        <w:t>to</w:t>
      </w:r>
      <w:r w:rsidR="00CC1210" w:rsidRPr="00CC1210">
        <w:rPr>
          <w:rFonts w:ascii="Arial" w:hAnsi="Arial" w:cs="Arial"/>
          <w:sz w:val="20"/>
          <w:szCs w:val="20"/>
        </w:rPr>
        <w:t xml:space="preserve"> better</w:t>
      </w:r>
      <w:r w:rsidR="00D7578F">
        <w:rPr>
          <w:rFonts w:ascii="Arial" w:hAnsi="Arial" w:cs="Arial"/>
          <w:sz w:val="20"/>
          <w:szCs w:val="20"/>
        </w:rPr>
        <w:t xml:space="preserve"> understand</w:t>
      </w:r>
      <w:r w:rsidR="00CC1210" w:rsidRPr="00CC1210">
        <w:rPr>
          <w:rFonts w:ascii="Arial" w:hAnsi="Arial" w:cs="Arial"/>
          <w:sz w:val="20"/>
          <w:szCs w:val="20"/>
        </w:rPr>
        <w:t xml:space="preserve"> </w:t>
      </w:r>
      <w:r w:rsidR="00D7578F">
        <w:rPr>
          <w:rFonts w:ascii="Arial" w:hAnsi="Arial" w:cs="Arial"/>
          <w:sz w:val="20"/>
          <w:szCs w:val="20"/>
        </w:rPr>
        <w:t>the spin-lattice coupling in this material. The</w:t>
      </w:r>
      <w:r w:rsidR="00CC1210" w:rsidRPr="00CC1210">
        <w:rPr>
          <w:rFonts w:ascii="Arial" w:hAnsi="Arial" w:cs="Arial"/>
          <w:sz w:val="20"/>
          <w:szCs w:val="20"/>
        </w:rPr>
        <w:t xml:space="preserve"> results of the studies on USb will be compared to uranium dioxide in </w:t>
      </w:r>
      <w:r w:rsidR="00D7578F">
        <w:rPr>
          <w:rFonts w:ascii="Arial" w:hAnsi="Arial" w:cs="Arial"/>
          <w:sz w:val="20"/>
          <w:szCs w:val="20"/>
        </w:rPr>
        <w:t>terms of its piezomagnetic properties.</w:t>
      </w:r>
    </w:p>
    <w:p w14:paraId="3B3B701A" w14:textId="56702FF1" w:rsidR="009738DA" w:rsidRDefault="009738DA" w:rsidP="003D0D3E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B056553" w14:textId="06F30022" w:rsidR="002524EE" w:rsidRPr="006B3824" w:rsidRDefault="00655765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AE69C83" wp14:editId="70E971AD">
            <wp:simplePos x="0" y="0"/>
            <wp:positionH relativeFrom="column">
              <wp:posOffset>2551430</wp:posOffset>
            </wp:positionH>
            <wp:positionV relativeFrom="paragraph">
              <wp:posOffset>108585</wp:posOffset>
            </wp:positionV>
            <wp:extent cx="3921125" cy="3001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b_MS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4EE"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190D0868" w14:textId="467BC99F"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7778">
        <w:rPr>
          <w:rFonts w:ascii="Arial" w:hAnsi="Arial" w:cs="Arial"/>
          <w:sz w:val="20"/>
          <w:szCs w:val="20"/>
        </w:rPr>
        <w:t>A high quality single crystal</w:t>
      </w:r>
      <w:r w:rsidR="00F27778" w:rsidRPr="002C5DA7">
        <w:rPr>
          <w:rFonts w:ascii="Arial" w:hAnsi="Arial" w:cs="Arial"/>
          <w:sz w:val="20"/>
          <w:szCs w:val="20"/>
        </w:rPr>
        <w:t xml:space="preserve"> of </w:t>
      </w:r>
      <w:r w:rsidR="00F27778" w:rsidRPr="00F27778">
        <w:rPr>
          <w:rFonts w:ascii="Arial" w:hAnsi="Arial" w:cs="Arial"/>
          <w:sz w:val="20"/>
          <w:szCs w:val="20"/>
        </w:rPr>
        <w:t xml:space="preserve">uranium antimonide </w:t>
      </w:r>
      <w:r w:rsidR="00F27778">
        <w:rPr>
          <w:rFonts w:ascii="Arial" w:hAnsi="Arial" w:cs="Arial"/>
          <w:sz w:val="20"/>
          <w:szCs w:val="20"/>
        </w:rPr>
        <w:t>of the size of ~1 x 1 x 1 mm</w:t>
      </w:r>
      <w:r w:rsidR="00F27778" w:rsidRPr="002C5DA7">
        <w:rPr>
          <w:rFonts w:ascii="Arial" w:hAnsi="Arial" w:cs="Arial"/>
          <w:sz w:val="20"/>
          <w:szCs w:val="20"/>
          <w:vertAlign w:val="superscript"/>
        </w:rPr>
        <w:t>3</w:t>
      </w:r>
      <w:r w:rsidR="00F27778">
        <w:rPr>
          <w:rFonts w:ascii="Arial" w:hAnsi="Arial" w:cs="Arial"/>
          <w:sz w:val="20"/>
          <w:szCs w:val="20"/>
        </w:rPr>
        <w:t xml:space="preserve"> is</w:t>
      </w:r>
      <w:r w:rsidR="00F27778" w:rsidRPr="002C5DA7">
        <w:rPr>
          <w:rFonts w:ascii="Arial" w:hAnsi="Arial" w:cs="Arial"/>
          <w:sz w:val="20"/>
          <w:szCs w:val="20"/>
        </w:rPr>
        <w:t xml:space="preserve"> used. </w:t>
      </w:r>
      <w:r w:rsidR="00F27778">
        <w:rPr>
          <w:rFonts w:ascii="Arial" w:hAnsi="Arial" w:cs="Arial"/>
          <w:sz w:val="20"/>
          <w:szCs w:val="20"/>
        </w:rPr>
        <w:t>Dependencies of</w:t>
      </w:r>
      <w:r w:rsidR="00F27778" w:rsidRPr="00F83695">
        <w:rPr>
          <w:rFonts w:ascii="Arial" w:hAnsi="Arial" w:cs="Arial"/>
          <w:sz w:val="20"/>
          <w:szCs w:val="20"/>
        </w:rPr>
        <w:t xml:space="preserve"> the sample length L as a fu</w:t>
      </w:r>
      <w:r w:rsidR="00F27778">
        <w:rPr>
          <w:rFonts w:ascii="Arial" w:hAnsi="Arial" w:cs="Arial"/>
          <w:sz w:val="20"/>
          <w:szCs w:val="20"/>
        </w:rPr>
        <w:t>nction of the temperature and</w:t>
      </w:r>
      <w:r w:rsidR="00F27778" w:rsidRPr="00F83695">
        <w:rPr>
          <w:rFonts w:ascii="Arial" w:hAnsi="Arial" w:cs="Arial"/>
          <w:sz w:val="20"/>
          <w:szCs w:val="20"/>
        </w:rPr>
        <w:t xml:space="preserve"> magnetic field ΔL/L = [L(H, T) − L(H</w:t>
      </w:r>
      <w:r w:rsidR="00F27778" w:rsidRPr="00F83695">
        <w:rPr>
          <w:rFonts w:ascii="Arial" w:hAnsi="Arial" w:cs="Arial"/>
          <w:sz w:val="20"/>
          <w:szCs w:val="20"/>
          <w:vertAlign w:val="subscript"/>
        </w:rPr>
        <w:t>0</w:t>
      </w:r>
      <w:r w:rsidR="00F27778" w:rsidRPr="00F83695">
        <w:rPr>
          <w:rFonts w:ascii="Arial" w:hAnsi="Arial" w:cs="Arial"/>
          <w:sz w:val="20"/>
          <w:szCs w:val="20"/>
        </w:rPr>
        <w:t>, T</w:t>
      </w:r>
      <w:r w:rsidR="00F27778" w:rsidRPr="00F83695">
        <w:rPr>
          <w:rFonts w:ascii="Arial" w:hAnsi="Arial" w:cs="Arial"/>
          <w:sz w:val="20"/>
          <w:szCs w:val="20"/>
          <w:vertAlign w:val="subscript"/>
        </w:rPr>
        <w:t>0</w:t>
      </w:r>
      <w:r w:rsidR="00F27778" w:rsidRPr="00F83695">
        <w:rPr>
          <w:rFonts w:ascii="Arial" w:hAnsi="Arial" w:cs="Arial"/>
          <w:sz w:val="20"/>
          <w:szCs w:val="20"/>
        </w:rPr>
        <w:t>)]/L(H</w:t>
      </w:r>
      <w:r w:rsidR="00F27778" w:rsidRPr="00F83695">
        <w:rPr>
          <w:rFonts w:ascii="Arial" w:hAnsi="Arial" w:cs="Arial"/>
          <w:sz w:val="20"/>
          <w:szCs w:val="20"/>
          <w:vertAlign w:val="subscript"/>
        </w:rPr>
        <w:t>0</w:t>
      </w:r>
      <w:r w:rsidR="00F27778" w:rsidRPr="00F83695">
        <w:rPr>
          <w:rFonts w:ascii="Arial" w:hAnsi="Arial" w:cs="Arial"/>
          <w:sz w:val="20"/>
          <w:szCs w:val="20"/>
        </w:rPr>
        <w:t>, T</w:t>
      </w:r>
      <w:r w:rsidR="00F27778" w:rsidRPr="00F83695">
        <w:rPr>
          <w:rFonts w:ascii="Arial" w:hAnsi="Arial" w:cs="Arial"/>
          <w:sz w:val="20"/>
          <w:szCs w:val="20"/>
          <w:vertAlign w:val="subscript"/>
        </w:rPr>
        <w:t>0</w:t>
      </w:r>
      <w:r w:rsidR="00F27778">
        <w:rPr>
          <w:rFonts w:ascii="Arial" w:hAnsi="Arial" w:cs="Arial"/>
          <w:sz w:val="20"/>
          <w:szCs w:val="20"/>
        </w:rPr>
        <w:t>) are</w:t>
      </w:r>
      <w:r w:rsidR="00F27778" w:rsidRPr="00F83695">
        <w:rPr>
          <w:rFonts w:ascii="Arial" w:hAnsi="Arial" w:cs="Arial"/>
          <w:sz w:val="20"/>
          <w:szCs w:val="20"/>
        </w:rPr>
        <w:t xml:space="preserve"> measured using a fiber Bragg gratin</w:t>
      </w:r>
      <w:r w:rsidR="00F27778">
        <w:rPr>
          <w:rFonts w:ascii="Arial" w:hAnsi="Arial" w:cs="Arial"/>
          <w:sz w:val="20"/>
          <w:szCs w:val="20"/>
        </w:rPr>
        <w:t xml:space="preserve">g (FBG) technique [4], which utilizes </w:t>
      </w:r>
      <w:r w:rsidR="00F27778" w:rsidRPr="00F83695">
        <w:rPr>
          <w:rFonts w:ascii="Arial" w:hAnsi="Arial" w:cs="Arial"/>
          <w:sz w:val="20"/>
          <w:szCs w:val="20"/>
        </w:rPr>
        <w:t>reflected</w:t>
      </w:r>
      <w:r w:rsidR="00F27778">
        <w:rPr>
          <w:rFonts w:ascii="Arial" w:hAnsi="Arial" w:cs="Arial"/>
          <w:sz w:val="20"/>
          <w:szCs w:val="20"/>
        </w:rPr>
        <w:t xml:space="preserve"> light in</w:t>
      </w:r>
      <w:r w:rsidR="00F27778" w:rsidRPr="00F83695">
        <w:rPr>
          <w:rFonts w:ascii="Arial" w:hAnsi="Arial" w:cs="Arial"/>
          <w:sz w:val="20"/>
          <w:szCs w:val="20"/>
        </w:rPr>
        <w:t xml:space="preserve"> a 0.5 mm long Bragg grating inscribed in the core of a 125 μm telecom-type optical fiber. The </w:t>
      </w:r>
      <w:r w:rsidR="00F27778">
        <w:rPr>
          <w:rFonts w:ascii="Arial" w:hAnsi="Arial" w:cs="Arial"/>
          <w:sz w:val="20"/>
          <w:szCs w:val="20"/>
        </w:rPr>
        <w:t>US</w:t>
      </w:r>
      <w:r w:rsidR="00981668">
        <w:rPr>
          <w:rFonts w:ascii="Arial" w:hAnsi="Arial" w:cs="Arial"/>
          <w:sz w:val="20"/>
          <w:szCs w:val="20"/>
        </w:rPr>
        <w:t>b</w:t>
      </w:r>
      <w:r w:rsidR="00F27778">
        <w:rPr>
          <w:rFonts w:ascii="Arial" w:hAnsi="Arial" w:cs="Arial"/>
          <w:sz w:val="20"/>
          <w:szCs w:val="20"/>
        </w:rPr>
        <w:t xml:space="preserve"> </w:t>
      </w:r>
      <w:r w:rsidR="00F27778" w:rsidRPr="00F83695">
        <w:rPr>
          <w:rFonts w:ascii="Arial" w:hAnsi="Arial" w:cs="Arial"/>
          <w:sz w:val="20"/>
          <w:szCs w:val="20"/>
        </w:rPr>
        <w:t>sample</w:t>
      </w:r>
      <w:r w:rsidR="00F27778">
        <w:rPr>
          <w:rFonts w:ascii="Arial" w:hAnsi="Arial" w:cs="Arial"/>
          <w:sz w:val="20"/>
          <w:szCs w:val="20"/>
        </w:rPr>
        <w:t xml:space="preserve"> is glued to the FBG, which transmits</w:t>
      </w:r>
      <w:r w:rsidR="00F27778" w:rsidRPr="00F83695">
        <w:rPr>
          <w:rFonts w:ascii="Arial" w:hAnsi="Arial" w:cs="Arial"/>
          <w:sz w:val="20"/>
          <w:szCs w:val="20"/>
        </w:rPr>
        <w:t xml:space="preserve"> changes</w:t>
      </w:r>
      <w:r w:rsidR="00F27778">
        <w:rPr>
          <w:rFonts w:ascii="Arial" w:hAnsi="Arial" w:cs="Arial"/>
          <w:sz w:val="20"/>
          <w:szCs w:val="20"/>
        </w:rPr>
        <w:t xml:space="preserve"> in the sample dimension L to</w:t>
      </w:r>
      <w:r w:rsidR="00F27778" w:rsidRPr="00F83695">
        <w:rPr>
          <w:rFonts w:ascii="Arial" w:hAnsi="Arial" w:cs="Arial"/>
          <w:sz w:val="20"/>
          <w:szCs w:val="20"/>
        </w:rPr>
        <w:t xml:space="preserve"> the fiber when temperatur</w:t>
      </w:r>
      <w:r w:rsidR="00F27778">
        <w:rPr>
          <w:rFonts w:ascii="Arial" w:hAnsi="Arial" w:cs="Arial"/>
          <w:sz w:val="20"/>
          <w:szCs w:val="20"/>
        </w:rPr>
        <w:t xml:space="preserve">e or magnetic field is changed. </w:t>
      </w:r>
      <w:r w:rsidR="00F27778" w:rsidRPr="002C5DA7">
        <w:rPr>
          <w:rFonts w:ascii="Arial" w:hAnsi="Arial" w:cs="Arial"/>
          <w:sz w:val="20"/>
          <w:szCs w:val="20"/>
        </w:rPr>
        <w:t xml:space="preserve">The experiments have been performed at </w:t>
      </w:r>
      <w:r w:rsidR="00F27778">
        <w:rPr>
          <w:rFonts w:ascii="Arial" w:hAnsi="Arial" w:cs="Arial"/>
          <w:sz w:val="20"/>
          <w:szCs w:val="20"/>
        </w:rPr>
        <w:t xml:space="preserve">the </w:t>
      </w:r>
      <w:r w:rsidR="00F27778" w:rsidRPr="002C5DA7">
        <w:rPr>
          <w:rFonts w:ascii="Arial" w:hAnsi="Arial" w:cs="Arial"/>
          <w:sz w:val="20"/>
          <w:szCs w:val="20"/>
        </w:rPr>
        <w:t>National High Mag</w:t>
      </w:r>
      <w:r w:rsidR="00F27778">
        <w:rPr>
          <w:rFonts w:ascii="Arial" w:hAnsi="Arial" w:cs="Arial"/>
          <w:sz w:val="20"/>
          <w:szCs w:val="20"/>
        </w:rPr>
        <w:t>netic Field facility at LANL in a</w:t>
      </w:r>
      <w:r w:rsidR="00F27778" w:rsidRPr="002C5DA7">
        <w:rPr>
          <w:rFonts w:ascii="Arial" w:hAnsi="Arial" w:cs="Arial"/>
          <w:sz w:val="20"/>
          <w:szCs w:val="20"/>
        </w:rPr>
        <w:t xml:space="preserve"> 65 T Multi s</w:t>
      </w:r>
      <w:r w:rsidR="00F27778">
        <w:rPr>
          <w:rFonts w:ascii="Arial" w:hAnsi="Arial" w:cs="Arial"/>
          <w:sz w:val="20"/>
          <w:szCs w:val="20"/>
        </w:rPr>
        <w:t>hot (25 mS) magnet</w:t>
      </w:r>
      <w:r w:rsidR="00F27778" w:rsidRPr="002C5DA7">
        <w:rPr>
          <w:rFonts w:ascii="Arial" w:hAnsi="Arial" w:cs="Arial"/>
          <w:sz w:val="20"/>
          <w:szCs w:val="20"/>
        </w:rPr>
        <w:t>.</w:t>
      </w:r>
    </w:p>
    <w:p w14:paraId="24083CF3" w14:textId="031538EF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B16EE79" w14:textId="58B6A383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69C77AA3" w14:textId="3358CE27" w:rsidR="00E25473" w:rsidRPr="006B3824" w:rsidRDefault="00F86B84" w:rsidP="003F1D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064D8" wp14:editId="20D1A87D">
                <wp:simplePos x="0" y="0"/>
                <wp:positionH relativeFrom="column">
                  <wp:posOffset>2865120</wp:posOffset>
                </wp:positionH>
                <wp:positionV relativeFrom="paragraph">
                  <wp:posOffset>69850</wp:posOffset>
                </wp:positionV>
                <wp:extent cx="3703320" cy="3898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389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B946D8" w14:textId="7D64637A" w:rsidR="00F5187D" w:rsidRPr="00F86B84" w:rsidRDefault="00F5187D" w:rsidP="00F5187D">
                            <w:pPr>
                              <w:pStyle w:val="Caption"/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86B84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</w:rPr>
                              <w:t xml:space="preserve">Figure </w:t>
                            </w:r>
                            <w:r w:rsidRPr="00F86B84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F86B84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F86B84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Pr="00F86B84"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  <w:color w:val="auto"/>
                              </w:rPr>
                              <w:t>1</w:t>
                            </w:r>
                            <w:r w:rsidRPr="00F86B84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F86B84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F86B84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>The magnetostriction of USb crystal measured above T</w:t>
                            </w:r>
                            <w:r w:rsidRPr="00F86B84">
                              <w:rPr>
                                <w:rFonts w:ascii="Arial" w:hAnsi="Arial" w:cs="Arial"/>
                                <w:i w:val="0"/>
                                <w:color w:val="auto"/>
                                <w:vertAlign w:val="subscript"/>
                              </w:rPr>
                              <w:t>N</w:t>
                            </w:r>
                            <w:r w:rsidRPr="00F86B84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 xml:space="preserve"> =123 K with </w:t>
                            </w:r>
                            <w:r w:rsidR="00E54F21" w:rsidRPr="00F86B84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 xml:space="preserve">magnetic </w:t>
                            </w:r>
                            <w:r w:rsidRPr="00F86B84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>field applied along &lt;100&gt; and &lt;110&gt; 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6pt;margin-top:5.5pt;width:291.6pt;height:3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" stroked="f">
                <v:textbox style="mso-fit-shape-to-text:t" inset="0,0,0,0">
                  <w:txbxContent>
                    <w:p w14:paraId="1EB946D8" w14:textId="7D64637A" w:rsidR="00F5187D" w:rsidRPr="00F86B84" w:rsidRDefault="00F5187D" w:rsidP="00F5187D">
                      <w:pPr>
                        <w:pStyle w:val="Caption"/>
                        <w:rPr>
                          <w:rFonts w:ascii="Arial" w:hAnsi="Arial" w:cs="Arial"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F86B84">
                        <w:rPr>
                          <w:rFonts w:ascii="Arial" w:hAnsi="Arial" w:cs="Arial"/>
                          <w:b/>
                          <w:i w:val="0"/>
                          <w:color w:val="auto"/>
                        </w:rPr>
                        <w:t xml:space="preserve">Figure </w:t>
                      </w:r>
                      <w:r w:rsidRPr="00F86B84">
                        <w:rPr>
                          <w:rFonts w:ascii="Arial" w:hAnsi="Arial" w:cs="Arial"/>
                          <w:b/>
                          <w:i w:val="0"/>
                          <w:color w:val="auto"/>
                        </w:rPr>
                        <w:fldChar w:fldCharType="begin"/>
                      </w:r>
                      <w:r w:rsidRPr="00F86B84">
                        <w:rPr>
                          <w:rFonts w:ascii="Arial" w:hAnsi="Arial" w:cs="Arial"/>
                          <w:b/>
                          <w:i w:val="0"/>
                          <w:color w:val="auto"/>
                        </w:rPr>
                        <w:instrText xml:space="preserve"> SEQ Figure \* ARABIC </w:instrText>
                      </w:r>
                      <w:r w:rsidRPr="00F86B84">
                        <w:rPr>
                          <w:rFonts w:ascii="Arial" w:hAnsi="Arial" w:cs="Arial"/>
                          <w:b/>
                          <w:i w:val="0"/>
                          <w:color w:val="auto"/>
                        </w:rPr>
                        <w:fldChar w:fldCharType="separate"/>
                      </w:r>
                      <w:r w:rsidRPr="00F86B84">
                        <w:rPr>
                          <w:rFonts w:ascii="Arial" w:hAnsi="Arial" w:cs="Arial"/>
                          <w:b/>
                          <w:i w:val="0"/>
                          <w:noProof/>
                          <w:color w:val="auto"/>
                        </w:rPr>
                        <w:t>1</w:t>
                      </w:r>
                      <w:r w:rsidRPr="00F86B84">
                        <w:rPr>
                          <w:rFonts w:ascii="Arial" w:hAnsi="Arial" w:cs="Arial"/>
                          <w:b/>
                          <w:i w:val="0"/>
                          <w:color w:val="auto"/>
                        </w:rPr>
                        <w:fldChar w:fldCharType="end"/>
                      </w:r>
                      <w:r w:rsidRPr="00F86B84">
                        <w:rPr>
                          <w:rFonts w:ascii="Arial" w:hAnsi="Arial" w:cs="Arial"/>
                          <w:b/>
                          <w:i w:val="0"/>
                          <w:color w:val="auto"/>
                        </w:rPr>
                        <w:t xml:space="preserve"> </w:t>
                      </w:r>
                      <w:r w:rsidRPr="00F86B84">
                        <w:rPr>
                          <w:rFonts w:ascii="Arial" w:hAnsi="Arial" w:cs="Arial"/>
                          <w:i w:val="0"/>
                          <w:color w:val="auto"/>
                        </w:rPr>
                        <w:t>The magnetostriction of USb crystal measured above T</w:t>
                      </w:r>
                      <w:r w:rsidRPr="00F86B84">
                        <w:rPr>
                          <w:rFonts w:ascii="Arial" w:hAnsi="Arial" w:cs="Arial"/>
                          <w:i w:val="0"/>
                          <w:color w:val="auto"/>
                          <w:vertAlign w:val="subscript"/>
                        </w:rPr>
                        <w:t>N</w:t>
                      </w:r>
                      <w:r w:rsidRPr="00F86B84">
                        <w:rPr>
                          <w:rFonts w:ascii="Arial" w:hAnsi="Arial" w:cs="Arial"/>
                          <w:i w:val="0"/>
                          <w:color w:val="auto"/>
                        </w:rPr>
                        <w:t xml:space="preserve"> =123 K with </w:t>
                      </w:r>
                      <w:r w:rsidR="00E54F21" w:rsidRPr="00F86B84">
                        <w:rPr>
                          <w:rFonts w:ascii="Arial" w:hAnsi="Arial" w:cs="Arial"/>
                          <w:i w:val="0"/>
                          <w:color w:val="auto"/>
                        </w:rPr>
                        <w:t xml:space="preserve">magnetic </w:t>
                      </w:r>
                      <w:r w:rsidRPr="00F86B84">
                        <w:rPr>
                          <w:rFonts w:ascii="Arial" w:hAnsi="Arial" w:cs="Arial"/>
                          <w:i w:val="0"/>
                          <w:color w:val="auto"/>
                        </w:rPr>
                        <w:t>field applied along &lt;100&gt; and &lt;110&gt; axis.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3F1D53" w:rsidRPr="00F86B84">
        <w:rPr>
          <w:rFonts w:ascii="Arial" w:hAnsi="Arial" w:cs="Arial"/>
          <w:b/>
          <w:sz w:val="20"/>
          <w:szCs w:val="20"/>
        </w:rPr>
        <w:t xml:space="preserve">Figure 1 </w:t>
      </w:r>
      <w:r w:rsidR="003F1D53">
        <w:rPr>
          <w:rFonts w:ascii="Arial" w:hAnsi="Arial" w:cs="Arial"/>
          <w:sz w:val="20"/>
          <w:szCs w:val="20"/>
        </w:rPr>
        <w:t>shows</w:t>
      </w:r>
      <w:r w:rsidR="00D7578F">
        <w:rPr>
          <w:rFonts w:ascii="Arial" w:hAnsi="Arial" w:cs="Arial"/>
          <w:sz w:val="20"/>
          <w:szCs w:val="20"/>
        </w:rPr>
        <w:t xml:space="preserve"> the</w:t>
      </w:r>
      <w:r w:rsidR="003F1D53">
        <w:rPr>
          <w:rFonts w:ascii="Arial" w:hAnsi="Arial" w:cs="Arial"/>
          <w:sz w:val="20"/>
          <w:szCs w:val="20"/>
        </w:rPr>
        <w:t xml:space="preserve"> </w:t>
      </w:r>
      <w:r w:rsidR="0081723A">
        <w:rPr>
          <w:rFonts w:ascii="Arial" w:hAnsi="Arial" w:cs="Arial"/>
          <w:sz w:val="20"/>
          <w:szCs w:val="20"/>
        </w:rPr>
        <w:t xml:space="preserve">field dependencies of </w:t>
      </w:r>
      <w:r w:rsidR="00D7578F">
        <w:rPr>
          <w:rFonts w:ascii="Arial" w:hAnsi="Arial" w:cs="Arial"/>
          <w:sz w:val="20"/>
          <w:szCs w:val="20"/>
        </w:rPr>
        <w:t>the length change</w:t>
      </w:r>
      <w:r w:rsidR="00974ED8">
        <w:rPr>
          <w:rFonts w:ascii="Arial" w:hAnsi="Arial" w:cs="Arial"/>
          <w:sz w:val="20"/>
          <w:szCs w:val="20"/>
        </w:rPr>
        <w:t xml:space="preserve"> of US</w:t>
      </w:r>
      <w:r w:rsidR="00D7578F">
        <w:rPr>
          <w:rFonts w:ascii="Arial" w:hAnsi="Arial" w:cs="Arial"/>
          <w:sz w:val="20"/>
          <w:szCs w:val="20"/>
        </w:rPr>
        <w:t>b</w:t>
      </w:r>
      <w:r w:rsidR="00974ED8">
        <w:rPr>
          <w:rFonts w:ascii="Arial" w:hAnsi="Arial" w:cs="Arial"/>
          <w:sz w:val="20"/>
          <w:szCs w:val="20"/>
        </w:rPr>
        <w:t xml:space="preserve"> </w:t>
      </w:r>
      <w:r w:rsidR="00E54F21">
        <w:rPr>
          <w:rFonts w:ascii="Arial" w:hAnsi="Arial" w:cs="Arial"/>
          <w:sz w:val="20"/>
          <w:szCs w:val="20"/>
        </w:rPr>
        <w:t xml:space="preserve">obtained </w:t>
      </w:r>
      <w:r w:rsidR="00974ED8">
        <w:rPr>
          <w:rFonts w:ascii="Arial" w:hAnsi="Arial" w:cs="Arial"/>
          <w:sz w:val="20"/>
          <w:szCs w:val="20"/>
        </w:rPr>
        <w:t>in</w:t>
      </w:r>
      <w:r w:rsidR="00D7578F">
        <w:rPr>
          <w:rFonts w:ascii="Arial" w:hAnsi="Arial" w:cs="Arial"/>
          <w:sz w:val="20"/>
          <w:szCs w:val="20"/>
        </w:rPr>
        <w:t>side</w:t>
      </w:r>
      <w:r w:rsidR="00974ED8">
        <w:rPr>
          <w:rFonts w:ascii="Arial" w:hAnsi="Arial" w:cs="Arial"/>
          <w:sz w:val="20"/>
          <w:szCs w:val="20"/>
        </w:rPr>
        <w:t xml:space="preserve"> the paramagnetic state. The </w:t>
      </w:r>
      <w:r w:rsidR="00D7578F">
        <w:rPr>
          <w:rFonts w:ascii="Arial" w:hAnsi="Arial" w:cs="Arial"/>
          <w:sz w:val="20"/>
          <w:szCs w:val="20"/>
        </w:rPr>
        <w:t>measurements have been carried out for the</w:t>
      </w:r>
      <w:r w:rsidR="00974ED8">
        <w:rPr>
          <w:rFonts w:ascii="Arial" w:hAnsi="Arial" w:cs="Arial"/>
          <w:sz w:val="20"/>
          <w:szCs w:val="20"/>
        </w:rPr>
        <w:t xml:space="preserve"> magnetic field applied along </w:t>
      </w:r>
      <w:r w:rsidR="00E4743E">
        <w:rPr>
          <w:rFonts w:ascii="Arial" w:hAnsi="Arial" w:cs="Arial"/>
          <w:sz w:val="20"/>
          <w:szCs w:val="20"/>
        </w:rPr>
        <w:t xml:space="preserve">&lt;100&gt; and </w:t>
      </w:r>
      <w:r w:rsidR="00974ED8">
        <w:rPr>
          <w:rFonts w:ascii="Arial" w:hAnsi="Arial" w:cs="Arial"/>
          <w:sz w:val="20"/>
          <w:szCs w:val="20"/>
        </w:rPr>
        <w:t>&lt;110&gt; crystallographic direction</w:t>
      </w:r>
      <w:r w:rsidR="00D7578F">
        <w:rPr>
          <w:rFonts w:ascii="Arial" w:hAnsi="Arial" w:cs="Arial"/>
          <w:sz w:val="20"/>
          <w:szCs w:val="20"/>
        </w:rPr>
        <w:t>s</w:t>
      </w:r>
      <w:r w:rsidR="00974ED8">
        <w:rPr>
          <w:rFonts w:ascii="Arial" w:hAnsi="Arial" w:cs="Arial"/>
          <w:sz w:val="20"/>
          <w:szCs w:val="20"/>
        </w:rPr>
        <w:t xml:space="preserve">. </w:t>
      </w:r>
      <w:r w:rsidR="00E4743E">
        <w:rPr>
          <w:rFonts w:ascii="Arial" w:hAnsi="Arial" w:cs="Arial"/>
          <w:sz w:val="20"/>
          <w:szCs w:val="20"/>
        </w:rPr>
        <w:t>As seen</w:t>
      </w:r>
      <w:r w:rsidR="00D7578F">
        <w:rPr>
          <w:rFonts w:ascii="Arial" w:hAnsi="Arial" w:cs="Arial"/>
          <w:sz w:val="20"/>
          <w:szCs w:val="20"/>
        </w:rPr>
        <w:t xml:space="preserve"> can be seen in Fig.1, the</w:t>
      </w:r>
      <w:r w:rsidR="00E4743E">
        <w:rPr>
          <w:rFonts w:ascii="Arial" w:hAnsi="Arial" w:cs="Arial"/>
          <w:sz w:val="20"/>
          <w:szCs w:val="20"/>
        </w:rPr>
        <w:t xml:space="preserve"> magnetostriction is positive for both crystallographic directions and shows </w:t>
      </w:r>
      <w:r w:rsidR="00D7578F">
        <w:rPr>
          <w:rFonts w:ascii="Arial" w:hAnsi="Arial" w:cs="Arial"/>
          <w:sz w:val="20"/>
          <w:szCs w:val="20"/>
        </w:rPr>
        <w:t xml:space="preserve">a </w:t>
      </w:r>
      <w:r w:rsidR="00E4743E" w:rsidRPr="00E4743E">
        <w:rPr>
          <w:rFonts w:ascii="Symbol" w:hAnsi="Symbol" w:cs="Arial"/>
          <w:sz w:val="20"/>
          <w:szCs w:val="20"/>
        </w:rPr>
        <w:t></w:t>
      </w:r>
      <w:r w:rsidR="00D7578F">
        <w:rPr>
          <w:rFonts w:ascii="Symbol" w:hAnsi="Symbol" w:cs="Arial"/>
          <w:sz w:val="20"/>
          <w:szCs w:val="20"/>
        </w:rPr>
        <w:t></w:t>
      </w:r>
      <w:r w:rsidR="00E4743E">
        <w:rPr>
          <w:rFonts w:ascii="Arial" w:hAnsi="Arial" w:cs="Arial"/>
          <w:sz w:val="20"/>
          <w:szCs w:val="20"/>
        </w:rPr>
        <w:t>~</w:t>
      </w:r>
      <w:r w:rsidR="00D7578F">
        <w:rPr>
          <w:rFonts w:ascii="Arial" w:hAnsi="Arial" w:cs="Arial"/>
          <w:sz w:val="20"/>
          <w:szCs w:val="20"/>
        </w:rPr>
        <w:t xml:space="preserve"> </w:t>
      </w:r>
      <w:r w:rsidR="00E4743E">
        <w:rPr>
          <w:rFonts w:ascii="Arial" w:hAnsi="Arial" w:cs="Arial"/>
          <w:sz w:val="20"/>
          <w:szCs w:val="20"/>
        </w:rPr>
        <w:t>H</w:t>
      </w:r>
      <w:r w:rsidR="00E4743E" w:rsidRPr="00E4743E">
        <w:rPr>
          <w:rFonts w:ascii="Arial" w:hAnsi="Arial" w:cs="Arial"/>
          <w:sz w:val="20"/>
          <w:szCs w:val="20"/>
          <w:vertAlign w:val="superscript"/>
        </w:rPr>
        <w:t>2</w:t>
      </w:r>
      <w:r w:rsidR="00E4743E">
        <w:rPr>
          <w:rFonts w:ascii="Arial" w:hAnsi="Arial" w:cs="Arial"/>
          <w:sz w:val="20"/>
          <w:szCs w:val="20"/>
        </w:rPr>
        <w:t xml:space="preserve"> dependence. </w:t>
      </w:r>
    </w:p>
    <w:p w14:paraId="24B8A199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A1C3103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06913668" w14:textId="77777777"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E674B8">
        <w:rPr>
          <w:rFonts w:ascii="Arial" w:eastAsia="Times New Roman" w:hAnsi="Arial" w:cs="Arial"/>
          <w:sz w:val="20"/>
          <w:szCs w:val="20"/>
          <w:lang w:eastAsia="en-US"/>
        </w:rPr>
        <w:t xml:space="preserve">KG and KS acknowledge support from US DOE </w:t>
      </w:r>
      <w:r w:rsidR="006D2B01">
        <w:rPr>
          <w:rFonts w:ascii="Arial" w:eastAsia="Times New Roman" w:hAnsi="Arial" w:cs="Arial"/>
          <w:sz w:val="20"/>
          <w:szCs w:val="20"/>
          <w:lang w:eastAsia="en-US"/>
        </w:rPr>
        <w:t xml:space="preserve">Early Career research program. </w:t>
      </w:r>
      <w:r w:rsidR="00E674B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FB4399">
        <w:rPr>
          <w:rFonts w:ascii="Arial" w:hAnsi="Arial" w:cs="Arial"/>
          <w:sz w:val="20"/>
          <w:szCs w:val="20"/>
        </w:rPr>
        <w:t xml:space="preserve"> </w:t>
      </w:r>
    </w:p>
    <w:p w14:paraId="0BE0DFFE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CFDCD31" w14:textId="77777777" w:rsidR="00376D2C" w:rsidRPr="00F83695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0490BE37" w14:textId="77777777" w:rsidR="00A81102" w:rsidRPr="00A81102" w:rsidRDefault="00A81102" w:rsidP="00A8110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1102">
        <w:rPr>
          <w:rFonts w:ascii="Arial" w:hAnsi="Arial" w:cs="Arial"/>
          <w:sz w:val="20"/>
          <w:szCs w:val="20"/>
        </w:rPr>
        <w:t>[1] M. Jaime et al., Nature Communications 8, Article number: 99 (2017)</w:t>
      </w:r>
    </w:p>
    <w:p w14:paraId="3FDE0624" w14:textId="77777777" w:rsidR="00A81102" w:rsidRPr="00A81102" w:rsidRDefault="00A81102" w:rsidP="00A8110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81102">
        <w:rPr>
          <w:rFonts w:ascii="Arial" w:hAnsi="Arial" w:cs="Arial"/>
          <w:sz w:val="20"/>
          <w:szCs w:val="20"/>
        </w:rPr>
        <w:t>[2] J Rossat-Mignod, et al. Physica B, 102 (1980), p. 237</w:t>
      </w:r>
    </w:p>
    <w:p w14:paraId="439E7BD4" w14:textId="77777777" w:rsidR="00A81102" w:rsidRDefault="00A81102" w:rsidP="00A8110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81102">
        <w:rPr>
          <w:rFonts w:ascii="Arial" w:hAnsi="Arial" w:cs="Arial"/>
          <w:sz w:val="20"/>
          <w:szCs w:val="20"/>
        </w:rPr>
        <w:t xml:space="preserve">[3] K. Knöpfle and L. M. Sandratskii, Phys. Rev. B 63, 014411 (2000) </w:t>
      </w:r>
    </w:p>
    <w:p w14:paraId="709219A5" w14:textId="0A7E27B7" w:rsidR="009738DA" w:rsidRPr="00F5187D" w:rsidRDefault="009738DA" w:rsidP="00F5187D">
      <w:p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 xml:space="preserve">[4] </w:t>
      </w:r>
      <w:r w:rsidRPr="00F83695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>Jaime, M. et al. Magnetostriction and magnetic texture to 100.75 Tesla in frustrated SrCu</w:t>
      </w:r>
      <w:r w:rsidRPr="00F83695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  <w:vertAlign w:val="subscript"/>
        </w:rPr>
        <w:t>2</w:t>
      </w:r>
      <w:r w:rsidRPr="00F83695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>(BO</w:t>
      </w:r>
      <w:r w:rsidRPr="00F83695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  <w:vertAlign w:val="subscript"/>
        </w:rPr>
        <w:t>3</w:t>
      </w:r>
      <w:r w:rsidRPr="00F83695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>)</w:t>
      </w:r>
      <w:r w:rsidRPr="00F83695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  <w:vertAlign w:val="subscript"/>
        </w:rPr>
        <w:t>2</w:t>
      </w:r>
      <w:r w:rsidRPr="00F83695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>. </w:t>
      </w:r>
      <w:r w:rsidRPr="00F83695">
        <w:rPr>
          <w:rFonts w:ascii="Arial" w:eastAsia="Times New Roman" w:hAnsi="Arial" w:cs="Arial"/>
          <w:i/>
          <w:iCs/>
          <w:color w:val="222222"/>
          <w:spacing w:val="3"/>
          <w:sz w:val="20"/>
          <w:szCs w:val="20"/>
          <w:shd w:val="clear" w:color="auto" w:fill="FFFFFF"/>
        </w:rPr>
        <w:t>Proc. Natl Acad. Sci. USA</w:t>
      </w:r>
      <w:r w:rsidRPr="00F83695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> </w:t>
      </w:r>
      <w:r w:rsidRPr="00F83695">
        <w:rPr>
          <w:rFonts w:ascii="Arial" w:eastAsia="Times New Roman" w:hAnsi="Arial" w:cs="Arial"/>
          <w:bCs/>
          <w:color w:val="222222"/>
          <w:spacing w:val="3"/>
          <w:sz w:val="20"/>
          <w:szCs w:val="20"/>
          <w:shd w:val="clear" w:color="auto" w:fill="FFFFFF"/>
        </w:rPr>
        <w:t>110</w:t>
      </w:r>
      <w:r w:rsidRPr="00F83695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>, 12404–12407 (2012).</w:t>
      </w:r>
    </w:p>
    <w:p w14:paraId="2B1C6EB6" w14:textId="76B2E0A0" w:rsidR="00F908F6" w:rsidRPr="002C6A00" w:rsidRDefault="00F908F6" w:rsidP="00A81102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sectPr w:rsidR="00F908F6" w:rsidRPr="002C6A00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3EF9D" w14:textId="77777777" w:rsidR="00017AB3" w:rsidRDefault="00017AB3">
      <w:r>
        <w:separator/>
      </w:r>
    </w:p>
  </w:endnote>
  <w:endnote w:type="continuationSeparator" w:id="0">
    <w:p w14:paraId="12A2D33B" w14:textId="77777777" w:rsidR="00017AB3" w:rsidRDefault="0001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5A2EE" w14:textId="77777777" w:rsidR="00017AB3" w:rsidRDefault="00017AB3">
      <w:r>
        <w:separator/>
      </w:r>
    </w:p>
  </w:footnote>
  <w:footnote w:type="continuationSeparator" w:id="0">
    <w:p w14:paraId="38885221" w14:textId="77777777" w:rsidR="00017AB3" w:rsidRDefault="0001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5E0A" w14:textId="77777777" w:rsidR="00F974C6" w:rsidRDefault="006C73B9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ADE9FD" wp14:editId="1FF681B4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0D46B" w14:textId="77777777"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3A41F9BE" w14:textId="77777777"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9ADE9F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5r9IM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" stroked="f">
              <v:textbox>
                <w:txbxContent>
                  <w:p w14:paraId="46E0D46B" w14:textId="77777777"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14:paraId="3A41F9BE" w14:textId="77777777"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4EDA945B" wp14:editId="327A4937">
          <wp:extent cx="516255" cy="626745"/>
          <wp:effectExtent l="0" t="0" r="0" b="0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7AB3"/>
    <w:rsid w:val="00020C55"/>
    <w:rsid w:val="000558AC"/>
    <w:rsid w:val="000736B9"/>
    <w:rsid w:val="00085670"/>
    <w:rsid w:val="00091A2B"/>
    <w:rsid w:val="00096542"/>
    <w:rsid w:val="000A1716"/>
    <w:rsid w:val="000A59A8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927D9"/>
    <w:rsid w:val="001A1959"/>
    <w:rsid w:val="001D4A16"/>
    <w:rsid w:val="001D59E4"/>
    <w:rsid w:val="001E526E"/>
    <w:rsid w:val="001E5ECF"/>
    <w:rsid w:val="001E6BF4"/>
    <w:rsid w:val="001F7EA7"/>
    <w:rsid w:val="00231335"/>
    <w:rsid w:val="00233F11"/>
    <w:rsid w:val="00241739"/>
    <w:rsid w:val="002426D5"/>
    <w:rsid w:val="002524EE"/>
    <w:rsid w:val="00265A15"/>
    <w:rsid w:val="00290223"/>
    <w:rsid w:val="002A3BF2"/>
    <w:rsid w:val="002C5DA7"/>
    <w:rsid w:val="002C6A00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D0D3E"/>
    <w:rsid w:val="003E2F8E"/>
    <w:rsid w:val="003E5B6D"/>
    <w:rsid w:val="003F1D53"/>
    <w:rsid w:val="003F55A7"/>
    <w:rsid w:val="003F6E7E"/>
    <w:rsid w:val="00410D2C"/>
    <w:rsid w:val="00420894"/>
    <w:rsid w:val="00450C97"/>
    <w:rsid w:val="004833B1"/>
    <w:rsid w:val="00486FF9"/>
    <w:rsid w:val="0049187D"/>
    <w:rsid w:val="00491C5D"/>
    <w:rsid w:val="004A227C"/>
    <w:rsid w:val="004B6080"/>
    <w:rsid w:val="004F160B"/>
    <w:rsid w:val="004F709E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01533"/>
    <w:rsid w:val="00625028"/>
    <w:rsid w:val="0062678E"/>
    <w:rsid w:val="00627F7D"/>
    <w:rsid w:val="00655765"/>
    <w:rsid w:val="006612DC"/>
    <w:rsid w:val="00672D41"/>
    <w:rsid w:val="006B3824"/>
    <w:rsid w:val="006C4440"/>
    <w:rsid w:val="006C73B9"/>
    <w:rsid w:val="006D2B01"/>
    <w:rsid w:val="006D745E"/>
    <w:rsid w:val="006E1AFB"/>
    <w:rsid w:val="006E2CE0"/>
    <w:rsid w:val="006E4A9F"/>
    <w:rsid w:val="007207FF"/>
    <w:rsid w:val="00731C19"/>
    <w:rsid w:val="00734E94"/>
    <w:rsid w:val="00735ADC"/>
    <w:rsid w:val="00746F33"/>
    <w:rsid w:val="00764FB5"/>
    <w:rsid w:val="00771745"/>
    <w:rsid w:val="00774A49"/>
    <w:rsid w:val="007B1FDD"/>
    <w:rsid w:val="007C0813"/>
    <w:rsid w:val="007D3105"/>
    <w:rsid w:val="007E2F28"/>
    <w:rsid w:val="0081723A"/>
    <w:rsid w:val="00862CB5"/>
    <w:rsid w:val="00883638"/>
    <w:rsid w:val="008A03C2"/>
    <w:rsid w:val="008A1D84"/>
    <w:rsid w:val="008B05B8"/>
    <w:rsid w:val="008C5788"/>
    <w:rsid w:val="008D73E2"/>
    <w:rsid w:val="008E5BC5"/>
    <w:rsid w:val="008E5C85"/>
    <w:rsid w:val="008F35CC"/>
    <w:rsid w:val="008F6083"/>
    <w:rsid w:val="00926EFE"/>
    <w:rsid w:val="009368DC"/>
    <w:rsid w:val="009648AC"/>
    <w:rsid w:val="009738DA"/>
    <w:rsid w:val="00974ED8"/>
    <w:rsid w:val="00981668"/>
    <w:rsid w:val="009A0F7B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58E6"/>
    <w:rsid w:val="00A81102"/>
    <w:rsid w:val="00A94FC4"/>
    <w:rsid w:val="00A97CB0"/>
    <w:rsid w:val="00AC297F"/>
    <w:rsid w:val="00AC4AFE"/>
    <w:rsid w:val="00AD3CDD"/>
    <w:rsid w:val="00AD6D3C"/>
    <w:rsid w:val="00AE05CD"/>
    <w:rsid w:val="00AE142B"/>
    <w:rsid w:val="00AF7C63"/>
    <w:rsid w:val="00B00CDB"/>
    <w:rsid w:val="00B25D4D"/>
    <w:rsid w:val="00B31401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C02989"/>
    <w:rsid w:val="00C07403"/>
    <w:rsid w:val="00C076C7"/>
    <w:rsid w:val="00C13313"/>
    <w:rsid w:val="00C22816"/>
    <w:rsid w:val="00C75A17"/>
    <w:rsid w:val="00C81666"/>
    <w:rsid w:val="00C83434"/>
    <w:rsid w:val="00C83DDA"/>
    <w:rsid w:val="00C83EAA"/>
    <w:rsid w:val="00C93F0D"/>
    <w:rsid w:val="00CA6625"/>
    <w:rsid w:val="00CB0819"/>
    <w:rsid w:val="00CB1A7C"/>
    <w:rsid w:val="00CB4058"/>
    <w:rsid w:val="00CC1210"/>
    <w:rsid w:val="00CC5B40"/>
    <w:rsid w:val="00CE3F90"/>
    <w:rsid w:val="00D01F6B"/>
    <w:rsid w:val="00D0313F"/>
    <w:rsid w:val="00D07879"/>
    <w:rsid w:val="00D1756D"/>
    <w:rsid w:val="00D65CBB"/>
    <w:rsid w:val="00D67B56"/>
    <w:rsid w:val="00D7578F"/>
    <w:rsid w:val="00D851F6"/>
    <w:rsid w:val="00DC47BE"/>
    <w:rsid w:val="00DD44E5"/>
    <w:rsid w:val="00DD605D"/>
    <w:rsid w:val="00DE3216"/>
    <w:rsid w:val="00E04B24"/>
    <w:rsid w:val="00E07ED9"/>
    <w:rsid w:val="00E25473"/>
    <w:rsid w:val="00E411D1"/>
    <w:rsid w:val="00E43BB4"/>
    <w:rsid w:val="00E43BC2"/>
    <w:rsid w:val="00E4743E"/>
    <w:rsid w:val="00E5095B"/>
    <w:rsid w:val="00E54F21"/>
    <w:rsid w:val="00E57E61"/>
    <w:rsid w:val="00E60509"/>
    <w:rsid w:val="00E674B8"/>
    <w:rsid w:val="00EA1E33"/>
    <w:rsid w:val="00EB489A"/>
    <w:rsid w:val="00EB515D"/>
    <w:rsid w:val="00F13C84"/>
    <w:rsid w:val="00F23F2F"/>
    <w:rsid w:val="00F27778"/>
    <w:rsid w:val="00F31351"/>
    <w:rsid w:val="00F31B06"/>
    <w:rsid w:val="00F43581"/>
    <w:rsid w:val="00F4530F"/>
    <w:rsid w:val="00F45B22"/>
    <w:rsid w:val="00F5187D"/>
    <w:rsid w:val="00F52E02"/>
    <w:rsid w:val="00F54466"/>
    <w:rsid w:val="00F57426"/>
    <w:rsid w:val="00F8198A"/>
    <w:rsid w:val="00F83695"/>
    <w:rsid w:val="00F86B84"/>
    <w:rsid w:val="00F908F6"/>
    <w:rsid w:val="00F935F1"/>
    <w:rsid w:val="00F95583"/>
    <w:rsid w:val="00F974C6"/>
    <w:rsid w:val="00FB4399"/>
    <w:rsid w:val="00FD3E1D"/>
    <w:rsid w:val="00FE34C5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CF69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6C73B9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6C73B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cp:lastModifiedBy>Anke Toth</cp:lastModifiedBy>
  <cp:revision>4</cp:revision>
  <cp:lastPrinted>2015-07-15T22:10:00Z</cp:lastPrinted>
  <dcterms:created xsi:type="dcterms:W3CDTF">2018-01-19T00:55:00Z</dcterms:created>
  <dcterms:modified xsi:type="dcterms:W3CDTF">2018-04-03T14:23:00Z</dcterms:modified>
</cp:coreProperties>
</file>